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180" w:firstLineChars="1850"/>
        <w:rPr>
          <w:rFonts w:ascii="仿宋_GB2312" w:eastAsia="仿宋_GB2312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Arial" w:eastAsia="黑体" w:cs="Arial"/>
          <w:kern w:val="0"/>
          <w:sz w:val="32"/>
          <w:szCs w:val="32"/>
        </w:rPr>
      </w:pPr>
    </w:p>
    <w:p>
      <w:pPr>
        <w:jc w:val="center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2015年上半年广西壮族自治区地质工程勘察院</w:t>
      </w:r>
    </w:p>
    <w:p>
      <w:pPr>
        <w:jc w:val="center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直接考核岗位公开招聘拟聘用人员名单</w:t>
      </w:r>
    </w:p>
    <w:p>
      <w:pPr>
        <w:jc w:val="center"/>
        <w:rPr>
          <w:rFonts w:ascii="黑体" w:hAnsi="Arial" w:eastAsia="黑体" w:cs="Arial"/>
          <w:kern w:val="0"/>
          <w:sz w:val="32"/>
          <w:szCs w:val="32"/>
        </w:rPr>
      </w:pPr>
    </w:p>
    <w:tbl>
      <w:tblPr>
        <w:tblStyle w:val="9"/>
        <w:tblW w:w="9945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left w:w="0" w:type="dxa"/>
          <w:right w:w="0" w:type="dxa"/>
        </w:tblCellMar>
      </w:tblPr>
      <w:tblGrid>
        <w:gridCol w:w="623"/>
        <w:gridCol w:w="1013"/>
        <w:gridCol w:w="851"/>
        <w:gridCol w:w="850"/>
        <w:gridCol w:w="709"/>
        <w:gridCol w:w="992"/>
        <w:gridCol w:w="1134"/>
        <w:gridCol w:w="1418"/>
        <w:gridCol w:w="127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</w:tblPrEx>
        <w:trPr>
          <w:trHeight w:val="146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拟聘岗位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atLeast"/>
              <w:jc w:val="center"/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4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建筑结构设计岗位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何敏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1968.12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长沙铁道学院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工业与民用建筑工程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本科、学士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atLeast"/>
              <w:jc w:val="center"/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工民建高级工程师职称证、一级注册结构工程师证</w:t>
            </w:r>
          </w:p>
        </w:tc>
      </w:tr>
    </w:tbl>
    <w:p>
      <w:pPr>
        <w:rPr>
          <w:rFonts w:ascii="仿宋_GB2312" w:eastAsia="仿宋_GB2312"/>
        </w:rPr>
      </w:pPr>
    </w:p>
    <w:sectPr>
      <w:pgSz w:w="11906" w:h="16838"/>
      <w:pgMar w:top="1418" w:right="1474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29AE"/>
    <w:rsid w:val="00012CA0"/>
    <w:rsid w:val="000816B4"/>
    <w:rsid w:val="00085274"/>
    <w:rsid w:val="0013386C"/>
    <w:rsid w:val="00184C1A"/>
    <w:rsid w:val="00190ECA"/>
    <w:rsid w:val="001D10B3"/>
    <w:rsid w:val="00212774"/>
    <w:rsid w:val="00242895"/>
    <w:rsid w:val="00291C84"/>
    <w:rsid w:val="00356261"/>
    <w:rsid w:val="00383196"/>
    <w:rsid w:val="0045459D"/>
    <w:rsid w:val="00487C7E"/>
    <w:rsid w:val="004955F2"/>
    <w:rsid w:val="00515027"/>
    <w:rsid w:val="00526480"/>
    <w:rsid w:val="0053080D"/>
    <w:rsid w:val="00547F88"/>
    <w:rsid w:val="00574332"/>
    <w:rsid w:val="00592805"/>
    <w:rsid w:val="005F5DB6"/>
    <w:rsid w:val="005F6913"/>
    <w:rsid w:val="00667CD1"/>
    <w:rsid w:val="00692B62"/>
    <w:rsid w:val="006A5473"/>
    <w:rsid w:val="006B3EF9"/>
    <w:rsid w:val="006D10D8"/>
    <w:rsid w:val="0077707C"/>
    <w:rsid w:val="00904C42"/>
    <w:rsid w:val="009326AC"/>
    <w:rsid w:val="00941A01"/>
    <w:rsid w:val="00977396"/>
    <w:rsid w:val="00977A1F"/>
    <w:rsid w:val="009F73E3"/>
    <w:rsid w:val="00A35E21"/>
    <w:rsid w:val="00A529AE"/>
    <w:rsid w:val="00A65A50"/>
    <w:rsid w:val="00A65FF2"/>
    <w:rsid w:val="00C30478"/>
    <w:rsid w:val="00C41AE5"/>
    <w:rsid w:val="00C42165"/>
    <w:rsid w:val="00C54658"/>
    <w:rsid w:val="00C60326"/>
    <w:rsid w:val="00CE4D8D"/>
    <w:rsid w:val="00D37307"/>
    <w:rsid w:val="00D72C90"/>
    <w:rsid w:val="00DA3A44"/>
    <w:rsid w:val="00DA6EC8"/>
    <w:rsid w:val="00DC3D8D"/>
    <w:rsid w:val="00E04E7A"/>
    <w:rsid w:val="00E05E15"/>
    <w:rsid w:val="00E222D6"/>
    <w:rsid w:val="00E320F3"/>
    <w:rsid w:val="00E94597"/>
    <w:rsid w:val="00ED5975"/>
    <w:rsid w:val="00F36555"/>
    <w:rsid w:val="00F86996"/>
    <w:rsid w:val="00FF0534"/>
    <w:rsid w:val="4BA913E3"/>
    <w:rsid w:val="6AB37D3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apple-converted-space"/>
    <w:basedOn w:val="7"/>
    <w:uiPriority w:val="0"/>
    <w:rPr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kern w:val="2"/>
      <w:sz w:val="21"/>
      <w:szCs w:val="22"/>
    </w:rPr>
  </w:style>
  <w:style w:type="character" w:customStyle="1" w:styleId="13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95</Words>
  <Characters>542</Characters>
  <Lines>4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2015-07-13T02:42:00Z</dcterms:created>
  <dc:creator>GBC</dc:creator>
  <cp:lastModifiedBy>Administrator</cp:lastModifiedBy>
  <cp:lastPrinted>2015-05-24T07:59:00Z</cp:lastPrinted>
  <dcterms:modified xsi:type="dcterms:W3CDTF">2015-07-13T09:07:48Z</dcterms:modified>
  <dc:title>2015年上半年广西壮族自治区地质工程勘察院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