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0"/>
      </w:tblGrid>
      <w:tr w:rsidR="0038754F" w:rsidRPr="0038754F" w:rsidTr="0038754F">
        <w:trPr>
          <w:tblCellSpacing w:w="0" w:type="dxa"/>
          <w:jc w:val="center"/>
        </w:trPr>
        <w:tc>
          <w:tcPr>
            <w:tcW w:w="11475" w:type="dxa"/>
            <w:shd w:val="clear" w:color="auto" w:fill="FFFFFF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08"/>
            </w:tblGrid>
            <w:tr w:rsidR="0038754F" w:rsidRPr="0038754F">
              <w:trPr>
                <w:trHeight w:val="600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105" w:type="dxa"/>
                    <w:left w:w="195" w:type="dxa"/>
                    <w:bottom w:w="0" w:type="dxa"/>
                    <w:right w:w="0" w:type="dxa"/>
                  </w:tcMar>
                  <w:hideMark/>
                </w:tcPr>
                <w:p w:rsidR="0038754F" w:rsidRPr="0038754F" w:rsidRDefault="0038754F" w:rsidP="0038754F">
                  <w:pPr>
                    <w:widowControl/>
                    <w:wordWrap w:val="0"/>
                    <w:spacing w:before="100" w:beforeAutospacing="1" w:after="100" w:afterAutospacing="1" w:line="500" w:lineRule="atLeast"/>
                    <w:ind w:firstLine="1679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4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芜湖市住房公积金管理中心2015年拟聘用工作人员名单</w:t>
                  </w:r>
                </w:p>
                <w:tbl>
                  <w:tblPr>
                    <w:tblW w:w="5000" w:type="pct"/>
                    <w:tblLook w:val="04A0"/>
                  </w:tblPr>
                  <w:tblGrid>
                    <w:gridCol w:w="1270"/>
                    <w:gridCol w:w="1849"/>
                    <w:gridCol w:w="1752"/>
                    <w:gridCol w:w="2503"/>
                    <w:gridCol w:w="3137"/>
                    <w:gridCol w:w="3392"/>
                  </w:tblGrid>
                  <w:tr w:rsidR="0038754F" w:rsidRPr="0038754F" w:rsidTr="0038754F">
                    <w:trPr>
                      <w:trHeight w:val="618"/>
                    </w:trPr>
                    <w:tc>
                      <w:tcPr>
                        <w:tcW w:w="4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66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63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招聘单位</w:t>
                        </w:r>
                      </w:p>
                    </w:tc>
                    <w:tc>
                      <w:tcPr>
                        <w:tcW w:w="112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准考证号</w:t>
                        </w:r>
                      </w:p>
                    </w:tc>
                    <w:tc>
                      <w:tcPr>
                        <w:tcW w:w="12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招聘岗位专业</w:t>
                        </w:r>
                      </w:p>
                    </w:tc>
                  </w:tr>
                  <w:tr w:rsidR="0038754F" w:rsidRPr="0038754F" w:rsidTr="0038754F">
                    <w:trPr>
                      <w:trHeight w:val="615"/>
                    </w:trPr>
                    <w:tc>
                      <w:tcPr>
                        <w:tcW w:w="4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66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>梁昌琪</w:t>
                        </w:r>
                        <w:proofErr w:type="gramEnd"/>
                      </w:p>
                    </w:tc>
                    <w:tc>
                      <w:tcPr>
                        <w:tcW w:w="63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女 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公积金中心 </w:t>
                        </w:r>
                      </w:p>
                    </w:tc>
                    <w:tc>
                      <w:tcPr>
                        <w:tcW w:w="112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>122000202221</w:t>
                        </w: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754F" w:rsidRPr="0038754F" w:rsidRDefault="0038754F" w:rsidP="0038754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4F">
                          <w:rPr>
                            <w:rFonts w:ascii="仿宋_GB2312" w:eastAsia="仿宋_GB2312" w:hAnsi="宋体" w:cs="宋体" w:hint="eastAsia"/>
                            <w:kern w:val="0"/>
                            <w:sz w:val="24"/>
                            <w:szCs w:val="24"/>
                          </w:rPr>
                          <w:t>会计学专业 、金融学专业</w:t>
                        </w:r>
                      </w:p>
                    </w:tc>
                  </w:tr>
                </w:tbl>
                <w:p w:rsidR="0038754F" w:rsidRPr="0038754F" w:rsidRDefault="0038754F" w:rsidP="0038754F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38754F" w:rsidRPr="0038754F" w:rsidRDefault="0038754F" w:rsidP="003875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8754F" w:rsidRPr="0038754F" w:rsidRDefault="0038754F" w:rsidP="0038754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0"/>
      </w:tblGrid>
      <w:tr w:rsidR="0038754F" w:rsidRPr="0038754F" w:rsidTr="0038754F">
        <w:trPr>
          <w:trHeight w:val="204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65"/>
            </w:tblGrid>
            <w:tr w:rsidR="0038754F" w:rsidRPr="0038754F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754F" w:rsidRPr="0038754F" w:rsidRDefault="0038754F" w:rsidP="0038754F">
                  <w:pPr>
                    <w:widowControl/>
                    <w:spacing w:line="18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8754F" w:rsidRPr="0038754F" w:rsidRDefault="0038754F" w:rsidP="003875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5117A" w:rsidRPr="0038754F" w:rsidRDefault="0038754F">
      <w:pPr>
        <w:rPr>
          <w:rFonts w:hint="eastAsia"/>
        </w:rPr>
      </w:pPr>
    </w:p>
    <w:sectPr w:rsidR="00F5117A" w:rsidRPr="0038754F" w:rsidSect="003875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54F"/>
    <w:rsid w:val="0038201B"/>
    <w:rsid w:val="0038754F"/>
    <w:rsid w:val="003C4557"/>
    <w:rsid w:val="00426BB5"/>
    <w:rsid w:val="00516816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2015-08-28T06:59:00Z</dcterms:created>
  <dcterms:modified xsi:type="dcterms:W3CDTF">2015-08-28T06:59:00Z</dcterms:modified>
</cp:coreProperties>
</file>