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8"/>
        <w:gridCol w:w="1025"/>
        <w:gridCol w:w="528"/>
        <w:gridCol w:w="951"/>
        <w:gridCol w:w="1742"/>
        <w:gridCol w:w="1491"/>
      </w:tblGrid>
      <w:tr w:rsidR="007F00FE" w:rsidRPr="007F00FE" w:rsidTr="007F00FE">
        <w:trPr>
          <w:trHeight w:val="293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拟聘</w:t>
            </w:r>
          </w:p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</w:t>
            </w:r>
          </w:p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毕业院校和</w:t>
            </w:r>
          </w:p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</w:t>
            </w:r>
          </w:p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及学位</w:t>
            </w:r>
          </w:p>
        </w:tc>
      </w:tr>
      <w:tr w:rsidR="007F00FE" w:rsidRPr="007F00FE" w:rsidTr="007F00FE">
        <w:trPr>
          <w:trHeight w:val="293"/>
        </w:trPr>
        <w:tc>
          <w:tcPr>
            <w:tcW w:w="8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许秀军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1981.11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南通大学</w:t>
            </w:r>
          </w:p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康复医学与理疗学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00FE" w:rsidRPr="007F00FE" w:rsidRDefault="007F00FE" w:rsidP="007F00FE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7F00FE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研究生/硕士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7CC" w:rsidRDefault="001377CC" w:rsidP="007F00FE">
      <w:pPr>
        <w:spacing w:after="0"/>
      </w:pPr>
      <w:r>
        <w:separator/>
      </w:r>
    </w:p>
  </w:endnote>
  <w:endnote w:type="continuationSeparator" w:id="0">
    <w:p w:rsidR="001377CC" w:rsidRDefault="001377CC" w:rsidP="007F00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7CC" w:rsidRDefault="001377CC" w:rsidP="007F00FE">
      <w:pPr>
        <w:spacing w:after="0"/>
      </w:pPr>
      <w:r>
        <w:separator/>
      </w:r>
    </w:p>
  </w:footnote>
  <w:footnote w:type="continuationSeparator" w:id="0">
    <w:p w:rsidR="001377CC" w:rsidRDefault="001377CC" w:rsidP="007F00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55D3"/>
    <w:rsid w:val="001377CC"/>
    <w:rsid w:val="00323B43"/>
    <w:rsid w:val="003D37D8"/>
    <w:rsid w:val="00426133"/>
    <w:rsid w:val="004358AB"/>
    <w:rsid w:val="007F00F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0F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0F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0F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0F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2015-09-06T06:50:00Z</dcterms:modified>
</cp:coreProperties>
</file>