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88" w:type="dxa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5"/>
        <w:gridCol w:w="2622"/>
        <w:gridCol w:w="2158"/>
        <w:gridCol w:w="1933"/>
      </w:tblGrid>
      <w:tr w:rsidR="000C5A1B" w:rsidRPr="000C5A1B" w:rsidTr="000C5A1B">
        <w:tc>
          <w:tcPr>
            <w:tcW w:w="127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序号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报考单位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报考岗位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b/>
                <w:bCs/>
                <w:color w:val="4F6B72"/>
                <w:sz w:val="30"/>
                <w:szCs w:val="30"/>
                <w:bdr w:val="none" w:sz="0" w:space="0" w:color="auto" w:frame="1"/>
              </w:rPr>
              <w:t>姓名</w:t>
            </w:r>
          </w:p>
        </w:tc>
      </w:tr>
      <w:tr w:rsidR="000C5A1B" w:rsidRPr="000C5A1B" w:rsidTr="000C5A1B">
        <w:tc>
          <w:tcPr>
            <w:tcW w:w="127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color w:val="4F6B72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其他基层医疗单位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护士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0C5A1B" w:rsidRPr="000C5A1B" w:rsidRDefault="000C5A1B" w:rsidP="000C5A1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0C5A1B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柳巧儿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225" w:rsidRDefault="00F35225" w:rsidP="000C5A1B">
      <w:pPr>
        <w:spacing w:after="0"/>
      </w:pPr>
      <w:r>
        <w:separator/>
      </w:r>
    </w:p>
  </w:endnote>
  <w:endnote w:type="continuationSeparator" w:id="0">
    <w:p w:rsidR="00F35225" w:rsidRDefault="00F35225" w:rsidP="000C5A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225" w:rsidRDefault="00F35225" w:rsidP="000C5A1B">
      <w:pPr>
        <w:spacing w:after="0"/>
      </w:pPr>
      <w:r>
        <w:separator/>
      </w:r>
    </w:p>
  </w:footnote>
  <w:footnote w:type="continuationSeparator" w:id="0">
    <w:p w:rsidR="00F35225" w:rsidRDefault="00F35225" w:rsidP="000C5A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5A1B"/>
    <w:rsid w:val="00323B43"/>
    <w:rsid w:val="003D37D8"/>
    <w:rsid w:val="00426133"/>
    <w:rsid w:val="004358AB"/>
    <w:rsid w:val="0059089A"/>
    <w:rsid w:val="008B7726"/>
    <w:rsid w:val="00D31D50"/>
    <w:rsid w:val="00F3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A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A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A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A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2015-09-08T12:17:00Z</dcterms:modified>
</cp:coreProperties>
</file>