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2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7"/>
        <w:gridCol w:w="827"/>
        <w:gridCol w:w="423"/>
        <w:gridCol w:w="1367"/>
        <w:gridCol w:w="1190"/>
        <w:gridCol w:w="739"/>
        <w:gridCol w:w="845"/>
        <w:gridCol w:w="2190"/>
        <w:gridCol w:w="758"/>
        <w:gridCol w:w="589"/>
      </w:tblGrid>
      <w:tr w:rsidR="00627FAE" w:rsidRPr="00627FAE" w:rsidTr="00627FAE">
        <w:trPr>
          <w:trHeight w:val="855"/>
        </w:trPr>
        <w:tc>
          <w:tcPr>
            <w:tcW w:w="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招聘主管单位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招聘单位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招聘岗位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2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毕业何院校系何专业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b/>
                <w:bCs/>
                <w:color w:val="000000"/>
                <w:sz w:val="18"/>
                <w:szCs w:val="18"/>
              </w:rPr>
              <w:t>考察结果</w:t>
            </w:r>
          </w:p>
        </w:tc>
      </w:tr>
      <w:tr w:rsidR="00627FAE" w:rsidRPr="00627FAE" w:rsidTr="00627FAE">
        <w:trPr>
          <w:trHeight w:val="600"/>
        </w:trPr>
        <w:tc>
          <w:tcPr>
            <w:tcW w:w="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叶耕佐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莲都区水利局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大港头水利服务中心站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水利员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浙江同济科技职业学院水利工程专业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  <w:tr w:rsidR="00627FAE" w:rsidRPr="00627FAE" w:rsidTr="00627FAE">
        <w:trPr>
          <w:trHeight w:val="600"/>
        </w:trPr>
        <w:tc>
          <w:tcPr>
            <w:tcW w:w="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黄振叠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莲都区农业局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老竹农业技术服务站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农机员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2012.06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宁波大红鹰学院机械设计制造及其自动化专业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  <w:tr w:rsidR="00627FAE" w:rsidRPr="00627FAE" w:rsidTr="00627FAE">
        <w:trPr>
          <w:trHeight w:val="600"/>
        </w:trPr>
        <w:tc>
          <w:tcPr>
            <w:tcW w:w="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李碧清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女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莲都区农业局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雅溪农业技术服务站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畜牧兽医员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2014.06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金华职业技术学院畜牧兽医专业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  <w:tr w:rsidR="00627FAE" w:rsidRPr="00627FAE" w:rsidTr="00627FAE">
        <w:trPr>
          <w:trHeight w:val="600"/>
        </w:trPr>
        <w:tc>
          <w:tcPr>
            <w:tcW w:w="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金博诣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莲都区农业局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峰源农业技术服务站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农技员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2011.06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浙江同济科技职业学院设施农业技术专业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  <w:tr w:rsidR="00627FAE" w:rsidRPr="00627FAE" w:rsidTr="00627FAE">
        <w:trPr>
          <w:trHeight w:val="600"/>
        </w:trPr>
        <w:tc>
          <w:tcPr>
            <w:tcW w:w="2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陈康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莲都区农业局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联城农业技术服务站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jc w:val="center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农技员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2015.06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浙江大学园艺专业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7FAE" w:rsidRPr="00627FAE" w:rsidRDefault="00627FAE" w:rsidP="00627FAE">
            <w:pPr>
              <w:adjustRightInd/>
              <w:snapToGrid/>
              <w:spacing w:before="100" w:beforeAutospacing="1" w:after="100" w:afterAutospacing="1" w:line="390" w:lineRule="atLeast"/>
              <w:rPr>
                <w:rFonts w:ascii="Simsun" w:eastAsia="宋体" w:hAnsi="Simsun" w:cs="宋体"/>
                <w:color w:val="000000"/>
                <w:sz w:val="18"/>
                <w:szCs w:val="18"/>
              </w:rPr>
            </w:pPr>
            <w:r w:rsidRPr="00627FAE">
              <w:rPr>
                <w:rFonts w:ascii="Simsun" w:eastAsia="宋体" w:hAnsi="Simsun" w:cs="宋体"/>
                <w:color w:val="000000"/>
                <w:sz w:val="18"/>
                <w:szCs w:val="18"/>
              </w:rPr>
              <w:t>合格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7FAE"/>
    <w:rsid w:val="008B7726"/>
    <w:rsid w:val="00D31D50"/>
    <w:rsid w:val="00EE4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7FA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2015-09-18T04:23:00Z</dcterms:modified>
</cp:coreProperties>
</file>