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A2" w:rsidRPr="00C81BA2" w:rsidRDefault="00C81BA2" w:rsidP="00C81B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8"/>
      </w:tblGrid>
      <w:tr w:rsidR="00C81BA2" w:rsidRPr="00C81BA2" w:rsidTr="00C81B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A3A3A"/>
                <w:kern w:val="0"/>
                <w:sz w:val="18"/>
                <w:szCs w:val="18"/>
              </w:rPr>
            </w:pPr>
          </w:p>
        </w:tc>
      </w:tr>
    </w:tbl>
    <w:p w:rsidR="00C81BA2" w:rsidRPr="00C81BA2" w:rsidRDefault="00C81BA2" w:rsidP="00C81BA2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49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"/>
        <w:gridCol w:w="2355"/>
        <w:gridCol w:w="1860"/>
        <w:gridCol w:w="900"/>
        <w:gridCol w:w="1035"/>
        <w:gridCol w:w="420"/>
        <w:gridCol w:w="660"/>
        <w:gridCol w:w="240"/>
        <w:gridCol w:w="840"/>
        <w:gridCol w:w="195"/>
        <w:gridCol w:w="885"/>
        <w:gridCol w:w="195"/>
        <w:gridCol w:w="885"/>
        <w:gridCol w:w="195"/>
        <w:gridCol w:w="885"/>
        <w:gridCol w:w="195"/>
        <w:gridCol w:w="1080"/>
        <w:gridCol w:w="1080"/>
      </w:tblGrid>
      <w:tr w:rsidR="00C81BA2" w:rsidRPr="00C81BA2" w:rsidTr="00C81BA2">
        <w:trPr>
          <w:trHeight w:val="750"/>
        </w:trPr>
        <w:tc>
          <w:tcPr>
            <w:tcW w:w="14925" w:type="dxa"/>
            <w:gridSpan w:val="18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44"/>
                <w:szCs w:val="44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2015</w:t>
            </w:r>
            <w:r w:rsidRPr="00C81BA2">
              <w:rPr>
                <w:rFonts w:ascii="����" w:eastAsia="宋体" w:hAnsi="����" w:cs="宋体"/>
                <w:color w:val="000000"/>
                <w:kern w:val="0"/>
                <w:sz w:val="36"/>
                <w:szCs w:val="36"/>
              </w:rPr>
              <w:t>年咸丰县公开招聘事业单位工作人员教育组和综合组考试总成绩</w:t>
            </w:r>
          </w:p>
        </w:tc>
      </w:tr>
      <w:tr w:rsidR="00C81BA2" w:rsidRPr="00C81BA2" w:rsidTr="00C81BA2">
        <w:trPr>
          <w:gridAfter w:val="3"/>
          <w:wAfter w:w="2355" w:type="dxa"/>
          <w:trHeight w:val="145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1BA2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1BA2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1BA2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1BA2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  <w:t>笔试综合成绩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1BA2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  <w:t>按</w:t>
            </w:r>
            <w:r w:rsidRPr="00C81BA2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  <w:t>40%</w:t>
            </w:r>
            <w:r w:rsidRPr="00C81BA2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  <w:t>折算笔试综合成绩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1BA2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1BA2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  <w:t>按</w:t>
            </w:r>
            <w:r w:rsidRPr="00C81BA2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  <w:t>60%</w:t>
            </w:r>
            <w:r w:rsidRPr="00C81BA2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  <w:t>折算面试成绩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1BA2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1BA2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李一帆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咸丰县唐崖土司城遗址管理处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刘波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咸丰县唐崖土司城遗址管理处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68.25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27.300 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27.300 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秦卫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咸丰县唐崖土司城遗址管理处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67.75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27.100 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45.240 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72.340 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余静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咸丰县唐崖土司城遗址管理处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69.000 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41.400 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余佳洁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咸丰县唐崖土司城遗址管理处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熊力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咸丰县唐崖土司城遗址管理处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46.680 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76.280 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黄胜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咸丰县唐崖河风景名胜区管理处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83.600 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50.160 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80.760 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杨潭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咸丰县唐崖河风景名胜区管理处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安风宇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咸丰县唐崖河风景名胜区管理处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48.120 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77.420 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朱睿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咸丰县唐崖河风景名胜区管理处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28.900 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46.440 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75.340 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张靖晨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咸丰县唐崖河风景名胜区管理处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70.5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42.720 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70.920 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lastRenderedPageBreak/>
              <w:t>朱灿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咸丰县唐崖河风景名胜区管理处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69.75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27.900 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44.640 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72.540 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朱文书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咸丰县交通基本建设质量监督站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47.580 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76.280 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饶华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咸丰县交通基本建设质量监督站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68.75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27.500 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82.000 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49.200 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郭俊鸿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咸丰县交通基本建设质量监督站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25.600 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48.480 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74.080 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覃方义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咸丰县交通基本建设质量监督站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25.600 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81.600 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48.960 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74.560 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刘思杞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咸丰县劳动就业局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32.400 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80.260 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48.156 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80.556 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周娟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咸丰县劳动就业局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32.000 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47.880 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79.880 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李克松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咸丰县劳动就业局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姚双双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咸丰县劳动就业局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47.160 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77.560 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钟庆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咸丰县劳动就业局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43.020 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72.720 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何法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咸丰县劳动就业局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83.300 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49.980 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79.580 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邓静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咸丰县社会保险管理局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81.900 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49.140 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78.440 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胡煜茹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咸丰县社会保险管理局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48.480 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77.680 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王铮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咸丰县社会保险管理局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25.600 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刘柳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咸丰县坪坝营镇人力资源和社会保障服务</w:t>
            </w: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lastRenderedPageBreak/>
              <w:t>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lastRenderedPageBreak/>
              <w:t>60008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82.5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33.000 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88.500 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53.100 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86.100 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lastRenderedPageBreak/>
              <w:t>屈杨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咸丰县坪坝营镇人力资源和社会保障服务中心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31.300 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45.180 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76.480 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李含艳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咸丰县坪坝营镇人力资源和社会保障服务中心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47.760 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78.060 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胡书瑞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咸丰县清坪镇人力资源和社会保障服务中心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26.800 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82.000 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49.200 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黄媛媛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咸丰县清坪镇人力资源和社会保障服务中心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66.5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26.600 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李妮欢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咸丰县清坪镇人力资源和社会保障服务中心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66.25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26.500 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81.200 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48.720 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75.220 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咸丰县投资管理服务中心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31.100 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46.320 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77.420 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彭峰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咸丰县投资管理服务中心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43.320 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73.620 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咸丰县投资管理服务中心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48.480 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78.680 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王启后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咸丰县环境监测站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30.900 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鲁琼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咸丰县环境监测站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43.800 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胡登科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咸丰县环境监测站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29.900 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85.800 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51.480 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81.380 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刘毅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咸丰县环境监察大队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31.400 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81.200 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48.720 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80.120 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李蒿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咸丰县环境监察大队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0.000 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龚园园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咸丰县环境监察大队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83.600 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50.160 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79.860 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刘岸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咸丰县动物疫病预防控制中心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65.75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26.300 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46.920 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73.220 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刘琴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咸丰县动物疫病预防控制中心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62.5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25.000 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46.560 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71.560 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颜学龙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咸丰县动物疫病预防控制中心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59.5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23.800 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23.800 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杨麟琼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咸丰县燃气管理办公室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31.400 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83.700 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50.220 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81.620 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刘捍雷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咸丰县燃气管理办公室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48.240 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78.840 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咸丰县燃气管理办公室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48.120 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77.320 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罗鸽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咸丰县燃气管理办公室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46.920 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76.120 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龙婧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咸丰县城市管理综合执法大队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43.980 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74.380 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龙俊玮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咸丰县城市管理综合执法大队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47.820 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77.320 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张晓玲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咸丰县城市管理综合执法大队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童瑶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咸丰县坪坝营财政所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31.700 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80.440 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48.264 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79.964 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彭昱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咸丰县坪坝营财政所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29.900 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47.820 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77.720 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lastRenderedPageBreak/>
              <w:t>杨丹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咸丰县坪坝营财政所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何以杰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咸丰县活龙坪财政所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74.820 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44.892 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73.592 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袁坤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咸丰县活龙坪财政所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69.75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27.900 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75.040 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45.024 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72.924 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张浩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咸丰县活龙坪财政所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68.5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27.400 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74.560 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44.736 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72.136 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杨舒啸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咸丰县尖山财政所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44.400 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咸丰县尖山财政所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80.900 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48.540 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77.240 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孙荣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咸丰县尖山财政所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60019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77.360 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46.416 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74.916 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张林勇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咸丰县小村财政所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79.580 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47.748 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78.048 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向婷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咸丰县小村财政所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70.75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75.220 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45.132 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73.432 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殷臣骏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咸丰县小村财政所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70.25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朱云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咸丰县清坪财政所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81.120 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48.672 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77.472 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杨露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咸丰县清坪财政所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72.240 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43.344 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72.044 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彭旭君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咸丰县清坪财政所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80.920 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48.552 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77.252 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张晨阳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咸丰县大路坝区水利水产管理站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65.5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26.200 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75.060 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45.036 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71.236 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喻柳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咸丰县大路坝区水利水产管理站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24.100 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69.460 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41.676 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65.776 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gridAfter w:val="3"/>
          <w:wAfter w:w="2355" w:type="dxa"/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lastRenderedPageBreak/>
              <w:t>黄文艺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咸丰县小村乡水利水产管理站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60023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82.440 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49.464 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79.664 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孙芳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咸丰县小村乡水利水产管理站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60023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78.140 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46.884 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75.284 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白钰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咸丰县小村乡水利水产管理站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60023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70.25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71.260 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42.756 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70.856 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李露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咸丰县高乐山镇林业管理站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60024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68.25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27.300 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43.200 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70.500 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李帅君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咸丰县高乐山镇林业管理站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60024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68.25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27.300 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47.400 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74.700 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吴正伟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咸丰县清坪镇林业管理站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60025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31.000 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46.440 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77.440 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谭少杰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咸丰县清坪镇林业管理站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60025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61.75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24.700 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70.700 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42.420 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67.120 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谭本继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咸丰县清坪镇林业管理站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60025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57.75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23.100 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23.100 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谭宝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咸丰县国土资源执法监察大队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60026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81.660 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48.996 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78.296 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陈炜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咸丰县国土资源执法监察大队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60026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79.760 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47.856 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76.956 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白源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咸丰县国土资源执法监察大队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60026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83.900 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50.340 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79.440 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曹裔旋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咸丰县活龙坪乡国土资源所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60027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65.5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26.200 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81.900 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49.140 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75.340 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杨航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咸丰县活龙坪乡国土资源所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60027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64.75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25.900 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83.700 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50.220 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76.120 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徐霞丽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咸丰县小村乡国土资源所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60028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84.700 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50.820 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81.020 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周丙炎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咸丰县小村乡国土资源所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60028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47.220 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77.420 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lastRenderedPageBreak/>
              <w:t>秦体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咸丰县小村乡国土资源所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60028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46.860 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75.960 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谭文杰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咸丰县植物保护站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60029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30.600 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83.900 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50.340 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80.940 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向美玲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咸丰县植物保护站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60029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68.75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27.500 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79.560 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47.736 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75.236 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李荩松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咸丰县植物保护站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60029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66.25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26.500 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79.860 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47.916 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74.416 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任晓轶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咸丰县农业机械化管理局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60030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31.500 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83.600 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50.160 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81.660 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杨超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咸丰县农业机械化管理局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60030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78.25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31.300 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78.000 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46.800 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78.100 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袁毅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咸丰县农业机械化管理局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60030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31.200 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75.600 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45.360 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76.560 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刘军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咸丰县招商引资服务中心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60031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31.600 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78.320 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46.992 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78.592 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邬阳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咸丰县招商引资服务中心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60031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78.75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31.500 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76.200 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45.720 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77.220 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3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黄雯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咸丰县招商引资服务中心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60031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77.75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31.100 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83.620 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50.172 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81.272 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420"/>
        </w:trPr>
        <w:tc>
          <w:tcPr>
            <w:tcW w:w="0" w:type="auto"/>
            <w:tcBorders>
              <w:bottom w:val="dashed" w:sz="6" w:space="0" w:color="C5C5C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A3A3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ashed" w:sz="6" w:space="0" w:color="C5C5C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A3A3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bottom w:val="dashed" w:sz="6" w:space="0" w:color="C5C5C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A3A3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bottom w:val="dashed" w:sz="6" w:space="0" w:color="C5C5C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A3A3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bottom w:val="dashed" w:sz="6" w:space="0" w:color="C5C5C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A3A3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bottom w:val="dashed" w:sz="6" w:space="0" w:color="C5C5C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A3A3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bottom w:val="dashed" w:sz="6" w:space="0" w:color="C5C5C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A3A3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bottom w:val="dashed" w:sz="6" w:space="0" w:color="C5C5C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A3A3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ashed" w:sz="6" w:space="0" w:color="C5C5C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A3A3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ashed" w:sz="6" w:space="0" w:color="C5C5C5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left"/>
              <w:rPr>
                <w:rFonts w:ascii="����" w:eastAsia="宋体" w:hAnsi="����" w:cs="宋体"/>
                <w:color w:val="3A3A3A"/>
                <w:kern w:val="0"/>
                <w:sz w:val="18"/>
                <w:szCs w:val="18"/>
              </w:rPr>
            </w:pPr>
          </w:p>
        </w:tc>
      </w:tr>
      <w:tr w:rsidR="00C81BA2" w:rsidRPr="00C81BA2" w:rsidTr="00C81BA2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陈琦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咸丰县第一中学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60032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79.75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31.900 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49.400 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29.640 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61.540 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王辟力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咸丰县第一中学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60032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71.75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28.700 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73.800 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44.280 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72.980 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  <w:tr w:rsidR="00C81BA2" w:rsidRPr="00C81BA2" w:rsidTr="00C81BA2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车瑞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咸丰县第一中学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60032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68.75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27.500 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  <w:r w:rsidRPr="00C81BA2"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  <w:t>27.500 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C81BA2" w:rsidRPr="00C81BA2" w:rsidRDefault="00C81BA2" w:rsidP="00C81BA2">
            <w:pPr>
              <w:widowControl/>
              <w:spacing w:line="42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22"/>
              </w:rPr>
            </w:pPr>
          </w:p>
        </w:tc>
      </w:tr>
    </w:tbl>
    <w:p w:rsidR="00C17F4A" w:rsidRDefault="00C17F4A">
      <w:pPr>
        <w:rPr>
          <w:rFonts w:hint="eastAsia"/>
        </w:rPr>
      </w:pPr>
    </w:p>
    <w:sectPr w:rsidR="00C17F4A" w:rsidSect="00C81B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F4A" w:rsidRDefault="00C17F4A" w:rsidP="00C81BA2">
      <w:r>
        <w:separator/>
      </w:r>
    </w:p>
  </w:endnote>
  <w:endnote w:type="continuationSeparator" w:id="1">
    <w:p w:rsidR="00C17F4A" w:rsidRDefault="00C17F4A" w:rsidP="00C81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F4A" w:rsidRDefault="00C17F4A" w:rsidP="00C81BA2">
      <w:r>
        <w:separator/>
      </w:r>
    </w:p>
  </w:footnote>
  <w:footnote w:type="continuationSeparator" w:id="1">
    <w:p w:rsidR="00C17F4A" w:rsidRDefault="00C17F4A" w:rsidP="00C81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BA2"/>
    <w:rsid w:val="00C17F4A"/>
    <w:rsid w:val="00C8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B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B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912</Words>
  <Characters>5204</Characters>
  <Application>Microsoft Office Word</Application>
  <DocSecurity>0</DocSecurity>
  <Lines>43</Lines>
  <Paragraphs>12</Paragraphs>
  <ScaleCrop>false</ScaleCrop>
  <Company>Sky123.Org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2015-10-26T10:34:00Z</dcterms:created>
  <dcterms:modified xsi:type="dcterms:W3CDTF">2015-10-26T10:34:00Z</dcterms:modified>
</cp:coreProperties>
</file>