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90" w:rsidRPr="005B4390" w:rsidRDefault="005B4390" w:rsidP="005B439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B4390">
        <w:rPr>
          <w:rFonts w:ascii="宋体" w:eastAsia="宋体" w:hAnsi="宋体" w:cs="宋体"/>
          <w:b/>
          <w:bCs/>
          <w:kern w:val="0"/>
          <w:sz w:val="24"/>
          <w:szCs w:val="24"/>
        </w:rPr>
        <w:t>广州市食品药品监督管理局局属事业单位2015年第一次公开招聘拟录用人员名单（第二批）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995"/>
        <w:gridCol w:w="688"/>
        <w:gridCol w:w="797"/>
        <w:gridCol w:w="637"/>
        <w:gridCol w:w="637"/>
        <w:gridCol w:w="586"/>
        <w:gridCol w:w="944"/>
        <w:gridCol w:w="943"/>
        <w:gridCol w:w="791"/>
        <w:gridCol w:w="802"/>
      </w:tblGrid>
      <w:tr w:rsidR="005B4390" w:rsidRPr="005B4390" w:rsidTr="005B4390">
        <w:trPr>
          <w:jc w:val="center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岗位</w:t>
            </w: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职称或专业</w:t>
            </w: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br/>
              <w:t>技术资格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综合</w:t>
            </w:r>
            <w:r w:rsidRPr="005B439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br/>
              <w:t>成绩</w:t>
            </w:r>
          </w:p>
        </w:tc>
      </w:tr>
      <w:tr w:rsidR="005B4390" w:rsidRPr="005B4390" w:rsidTr="005B4390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广州市药品</w:t>
            </w: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检验所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检验员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17317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陈敏余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中山大学药</w:t>
            </w: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79.49</w:t>
            </w:r>
          </w:p>
        </w:tc>
      </w:tr>
      <w:tr w:rsidR="005B4390" w:rsidRPr="005B4390" w:rsidTr="005B4390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17317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何祖强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药师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78.18</w:t>
            </w:r>
          </w:p>
        </w:tc>
      </w:tr>
      <w:tr w:rsidR="005B4390" w:rsidRPr="005B4390" w:rsidTr="005B4390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17317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欧淑芬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湖南中医药</w:t>
            </w: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78.16</w:t>
            </w:r>
          </w:p>
        </w:tc>
      </w:tr>
      <w:tr w:rsidR="005B4390" w:rsidRPr="005B4390" w:rsidTr="005B4390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17317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张 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药物代谢</w:t>
            </w: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动力学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中国药科大学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76.09</w:t>
            </w:r>
          </w:p>
        </w:tc>
      </w:tr>
      <w:tr w:rsidR="005B4390" w:rsidRPr="005B4390" w:rsidTr="005B4390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17317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陈家仪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广州中医药</w:t>
            </w: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74.86</w:t>
            </w:r>
          </w:p>
        </w:tc>
      </w:tr>
      <w:tr w:rsidR="005B4390" w:rsidRPr="005B4390" w:rsidTr="005B4390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广州市食品药品监督管理局审评认证中心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审查员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17327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陈晓丽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发育生物学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77.45</w:t>
            </w:r>
          </w:p>
        </w:tc>
        <w:bookmarkStart w:id="0" w:name="_GoBack"/>
        <w:bookmarkEnd w:id="0"/>
      </w:tr>
      <w:tr w:rsidR="005B4390" w:rsidRPr="005B4390" w:rsidTr="005B4390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17327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罗士数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农产品加工及贮藏工程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74.96</w:t>
            </w:r>
          </w:p>
        </w:tc>
      </w:tr>
      <w:tr w:rsidR="005B4390" w:rsidRPr="005B4390" w:rsidTr="005B4390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17327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江东文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73.72</w:t>
            </w:r>
          </w:p>
        </w:tc>
      </w:tr>
      <w:tr w:rsidR="005B4390" w:rsidRPr="005B4390" w:rsidTr="005B4390">
        <w:trPr>
          <w:jc w:val="center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4390" w:rsidRPr="005B4390" w:rsidRDefault="005B4390" w:rsidP="005B43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17327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林雪玲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390" w:rsidRPr="005B4390" w:rsidRDefault="005B4390" w:rsidP="005B439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390">
              <w:rPr>
                <w:rFonts w:ascii="宋体" w:eastAsia="宋体" w:hAnsi="宋体" w:cs="宋体"/>
                <w:color w:val="000000"/>
                <w:kern w:val="0"/>
                <w:sz w:val="22"/>
              </w:rPr>
              <w:t>73.47</w:t>
            </w:r>
          </w:p>
        </w:tc>
      </w:tr>
    </w:tbl>
    <w:p w:rsidR="00C56B1F" w:rsidRDefault="00C56B1F"/>
    <w:sectPr w:rsidR="00C56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8D"/>
    <w:rsid w:val="005B4390"/>
    <w:rsid w:val="00BE7A8D"/>
    <w:rsid w:val="00C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D2495-0720-4E98-9BA8-D569BA09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3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B4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9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2015-12-01T08:43:00Z</dcterms:created>
  <dcterms:modified xsi:type="dcterms:W3CDTF">2015-12-01T08:43:00Z</dcterms:modified>
</cp:coreProperties>
</file>