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D1A89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873760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2D2" w:rsidRDefault="00AB42D2" w:rsidP="000D1A89">
      <w:pPr>
        <w:spacing w:after="0"/>
      </w:pPr>
      <w:r>
        <w:separator/>
      </w:r>
    </w:p>
  </w:endnote>
  <w:endnote w:type="continuationSeparator" w:id="0">
    <w:p w:rsidR="00AB42D2" w:rsidRDefault="00AB42D2" w:rsidP="000D1A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2D2" w:rsidRDefault="00AB42D2" w:rsidP="000D1A89">
      <w:pPr>
        <w:spacing w:after="0"/>
      </w:pPr>
      <w:r>
        <w:separator/>
      </w:r>
    </w:p>
  </w:footnote>
  <w:footnote w:type="continuationSeparator" w:id="0">
    <w:p w:rsidR="00AB42D2" w:rsidRDefault="00AB42D2" w:rsidP="000D1A8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1A89"/>
    <w:rsid w:val="00323B43"/>
    <w:rsid w:val="003D37D8"/>
    <w:rsid w:val="00426133"/>
    <w:rsid w:val="004358AB"/>
    <w:rsid w:val="008B7726"/>
    <w:rsid w:val="00AB42D2"/>
    <w:rsid w:val="00B73D4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1A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1A8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1A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1A89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1A8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1A8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2015-12-09T06:51:00Z</dcterms:modified>
</cp:coreProperties>
</file>