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05"/>
        <w:tblW w:w="161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3840"/>
        <w:gridCol w:w="555"/>
        <w:gridCol w:w="2220"/>
        <w:gridCol w:w="1035"/>
        <w:gridCol w:w="1020"/>
        <w:gridCol w:w="2205"/>
        <w:gridCol w:w="1905"/>
        <w:gridCol w:w="1020"/>
        <w:gridCol w:w="660"/>
        <w:gridCol w:w="1080"/>
      </w:tblGrid>
      <w:tr w:rsidR="00F451B7" w:rsidRPr="00F451B7" w:rsidTr="00F451B7">
        <w:trPr>
          <w:trHeight w:val="1200"/>
        </w:trPr>
        <w:tc>
          <w:tcPr>
            <w:tcW w:w="5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部门名称</w:t>
            </w:r>
          </w:p>
        </w:tc>
        <w:tc>
          <w:tcPr>
            <w:tcW w:w="5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职位代码</w:t>
            </w:r>
          </w:p>
        </w:tc>
        <w:tc>
          <w:tcPr>
            <w:tcW w:w="22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岗位名称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招聘</w:t>
            </w: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br/>
              <w:t>计划数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姓 名</w:t>
            </w:r>
          </w:p>
        </w:tc>
        <w:tc>
          <w:tcPr>
            <w:tcW w:w="22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现工作或学习单位</w:t>
            </w:r>
          </w:p>
        </w:tc>
        <w:tc>
          <w:tcPr>
            <w:tcW w:w="19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18"/>
                <w:szCs w:val="18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18"/>
                <w:szCs w:val="18"/>
              </w:rPr>
              <w:t>笔试成绩（百分制）</w:t>
            </w: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18"/>
                <w:szCs w:val="18"/>
              </w:rPr>
              <w:br/>
              <w:t>(50%)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18"/>
                <w:szCs w:val="18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18"/>
                <w:szCs w:val="18"/>
              </w:rPr>
              <w:t>面试成绩</w:t>
            </w: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18"/>
                <w:szCs w:val="18"/>
              </w:rPr>
              <w:br/>
              <w:t>(50%)</w:t>
            </w:r>
          </w:p>
        </w:tc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Cs w:val="21"/>
              </w:rPr>
            </w:pPr>
            <w:r w:rsidRPr="00F451B7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Cs w:val="21"/>
              </w:rPr>
              <w:t>排名</w:t>
            </w:r>
          </w:p>
        </w:tc>
      </w:tr>
      <w:tr w:rsidR="00F451B7" w:rsidRPr="00F451B7" w:rsidTr="00F451B7">
        <w:trPr>
          <w:trHeight w:val="1200"/>
        </w:trPr>
        <w:tc>
          <w:tcPr>
            <w:tcW w:w="5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盐城市教育局-盐城市田家</w:t>
            </w:r>
            <w:proofErr w:type="gramStart"/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5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054</w:t>
            </w:r>
          </w:p>
        </w:tc>
        <w:tc>
          <w:tcPr>
            <w:tcW w:w="22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蒙</w:t>
            </w:r>
          </w:p>
        </w:tc>
        <w:tc>
          <w:tcPr>
            <w:tcW w:w="22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响水县响水镇人民政府会计</w:t>
            </w:r>
          </w:p>
        </w:tc>
        <w:tc>
          <w:tcPr>
            <w:tcW w:w="19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F451B7" w:rsidRPr="00F451B7" w:rsidRDefault="00F451B7" w:rsidP="00F45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1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51B7" w:rsidRPr="00F451B7" w:rsidTr="00F451B7">
        <w:trPr>
          <w:trHeight w:val="540"/>
        </w:trPr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451B7" w:rsidRPr="00F451B7" w:rsidRDefault="00F451B7" w:rsidP="00F451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855D5" w:rsidRDefault="006855D5"/>
    <w:sectPr w:rsidR="006855D5" w:rsidSect="00F451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1B7"/>
    <w:rsid w:val="006855D5"/>
    <w:rsid w:val="00F4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2015-12-16T03:30:00Z</dcterms:created>
  <dcterms:modified xsi:type="dcterms:W3CDTF">2015-12-16T03:31:00Z</dcterms:modified>
</cp:coreProperties>
</file>