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62" w:rsidRPr="00376862" w:rsidRDefault="00376862" w:rsidP="00376862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仿宋_BG2312" w:eastAsia="仿宋_BG2312" w:hAnsi="宋体" w:cs="宋体"/>
          <w:color w:val="333333"/>
          <w:kern w:val="0"/>
          <w:szCs w:val="21"/>
        </w:rPr>
      </w:pPr>
      <w:r w:rsidRPr="00376862">
        <w:rPr>
          <w:rFonts w:ascii="仿宋_BG2312" w:eastAsia="仿宋_BG2312" w:hAnsi="宋体" w:cs="宋体" w:hint="eastAsia"/>
          <w:color w:val="333333"/>
          <w:kern w:val="0"/>
          <w:szCs w:val="21"/>
        </w:rPr>
        <w:t>峡江县2015年事业单位工作人员公开招聘拟聘用人员名单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65"/>
        <w:gridCol w:w="1500"/>
        <w:gridCol w:w="1140"/>
        <w:gridCol w:w="855"/>
        <w:gridCol w:w="1140"/>
        <w:gridCol w:w="420"/>
        <w:gridCol w:w="855"/>
        <w:gridCol w:w="1335"/>
      </w:tblGrid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招聘岗位（管理、专技、工勤）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峡江县委宣传部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峡江县新闻报道中心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县报编辑岗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201025001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吴亮亮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10124412109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峡江县审计局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峡江县经济责任审计中心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会计审计岗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201025002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袁斌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10124325017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峡江县农业局</w:t>
            </w:r>
          </w:p>
        </w:tc>
        <w:tc>
          <w:tcPr>
            <w:tcW w:w="15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峡江县乡镇农业综合服务中心</w:t>
            </w:r>
          </w:p>
        </w:tc>
        <w:tc>
          <w:tcPr>
            <w:tcW w:w="11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乡镇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经管员岗</w:t>
            </w:r>
            <w:proofErr w:type="gramEnd"/>
          </w:p>
        </w:tc>
        <w:tc>
          <w:tcPr>
            <w:tcW w:w="8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201025003</w:t>
            </w:r>
          </w:p>
        </w:tc>
        <w:tc>
          <w:tcPr>
            <w:tcW w:w="4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周霄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10124350921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梁汝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粲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10124270124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康雪娇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10124270211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宋月骏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10124322210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陈丹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10124320117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傅媛芳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10124303310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峡江县乡镇畜牧兽医站</w:t>
            </w:r>
          </w:p>
        </w:tc>
        <w:tc>
          <w:tcPr>
            <w:tcW w:w="11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乡镇畜牧兽医岗</w:t>
            </w:r>
          </w:p>
        </w:tc>
        <w:tc>
          <w:tcPr>
            <w:tcW w:w="8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201025004</w:t>
            </w:r>
          </w:p>
        </w:tc>
        <w:tc>
          <w:tcPr>
            <w:tcW w:w="4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聂迎风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10124332130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10124324227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峡江县农机局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农机推广岗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201025005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谭健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10124351617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峡江县林业局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峡江县水边镇</w:t>
            </w: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林业站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技术员岗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201025006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刘樟平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10124271505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峡江县水利局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峡江县水利工程质量监督管理站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水利工程质量监督岗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201025010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曾志华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10124150904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峡江县水利局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水保站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水利建设管理岗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201025011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李富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10124301709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人社局</w:t>
            </w:r>
            <w:proofErr w:type="gramEnd"/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峡江县劳动人事争议仲裁院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仲裁员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201025012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王斌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10124372128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峡江县城乡居民社会养老保险管理局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会计岗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201025013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邓姣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10124374203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峡江县国土局</w:t>
            </w:r>
          </w:p>
        </w:tc>
        <w:tc>
          <w:tcPr>
            <w:tcW w:w="15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峡江县乡镇国土资源所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地质地矿管理岗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201025014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高永强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10124151101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国土测绘岗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201025015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游勇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10124211209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201025016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赖元俊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10124350125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峡江县建设局</w:t>
            </w:r>
          </w:p>
        </w:tc>
        <w:tc>
          <w:tcPr>
            <w:tcW w:w="15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峡江县市政园林管理所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工程技术岗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201025017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郭敏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10124290602</w:t>
            </w:r>
          </w:p>
        </w:tc>
      </w:tr>
      <w:tr w:rsidR="00376862" w:rsidRPr="00376862" w:rsidTr="0037686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景观岗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201025018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吴海仙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10124322505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峡江县防</w:t>
            </w: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震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减灾局</w:t>
            </w:r>
            <w:proofErr w:type="gramEnd"/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峡江县防震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减</w:t>
            </w: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灾局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技术员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201025019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张婵娟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10124312721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峡江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县城投办</w:t>
            </w:r>
            <w:proofErr w:type="gramEnd"/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县城投办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工程技术员岗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201025020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彭</w:t>
            </w:r>
            <w:proofErr w:type="gramEnd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扬扬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10124332110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峡江县水边镇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峡江县水边镇水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站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水利岗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201025021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周炀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10124262115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峡江县巴邱镇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巴邱镇乡村建设管理站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技术员岗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201025022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彭干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10124372111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县砚溪镇</w:t>
            </w:r>
            <w:proofErr w:type="gramEnd"/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县砚溪镇</w:t>
            </w:r>
            <w:proofErr w:type="gramEnd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乡村建设管理站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城建规划岗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201025024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金建峰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10124351715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峡江县金江乡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峡江县金江乡水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站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技术员岗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201025025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宋雷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10124323616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峡江县罗田镇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峡江县罗田镇水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站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水利岗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201025026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李纬辉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10124373525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峡江县仁和镇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峡江县仁和镇水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站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水利岗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201025027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叶晨辉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10124301419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峡江县卫生局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峡江县农医局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会计岗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专技岗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201025028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陈芳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10124151614</w:t>
            </w:r>
          </w:p>
        </w:tc>
      </w:tr>
      <w:tr w:rsidR="00376862" w:rsidRPr="00376862" w:rsidTr="0037686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</w:t>
            </w:r>
            <w:proofErr w:type="gramStart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县发改</w:t>
            </w:r>
            <w:proofErr w:type="gramEnd"/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委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峡江县节能监察中心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101025029</w:t>
            </w:r>
          </w:p>
        </w:tc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刘赟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76862" w:rsidRPr="00376862" w:rsidRDefault="00376862" w:rsidP="0037686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6862">
              <w:rPr>
                <w:rFonts w:ascii="宋体" w:eastAsia="宋体" w:hAnsi="宋体" w:cs="宋体"/>
                <w:kern w:val="0"/>
                <w:sz w:val="24"/>
                <w:szCs w:val="24"/>
              </w:rPr>
              <w:t>10124212207</w:t>
            </w:r>
          </w:p>
        </w:tc>
      </w:tr>
    </w:tbl>
    <w:p w:rsidR="004C543B" w:rsidRDefault="004C543B"/>
    <w:sectPr w:rsidR="004C543B" w:rsidSect="004C5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BG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862"/>
    <w:rsid w:val="00376862"/>
    <w:rsid w:val="004C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3768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3768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>微软中国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2016-01-14T03:20:00Z</dcterms:created>
  <dcterms:modified xsi:type="dcterms:W3CDTF">2016-01-14T03:21:00Z</dcterms:modified>
</cp:coreProperties>
</file>