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97475" w:rsidP="00D31D50">
      <w:pPr>
        <w:spacing w:line="220" w:lineRule="atLeast"/>
      </w:pPr>
      <w:r>
        <w:rPr>
          <w:rFonts w:cs="Arial" w:hint="eastAsia"/>
          <w:color w:val="5A5A5A"/>
        </w:rPr>
        <w:t>1</w:t>
      </w:r>
      <w:r>
        <w:rPr>
          <w:rFonts w:cs="Arial" w:hint="eastAsia"/>
          <w:color w:val="5A5A5A"/>
        </w:rPr>
        <w:t>、区安全生产监察大队：李朋伟　吴宇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2</w:t>
      </w:r>
      <w:r>
        <w:rPr>
          <w:rFonts w:cs="Arial" w:hint="eastAsia"/>
          <w:color w:val="5A5A5A"/>
        </w:rPr>
        <w:t>、区信息管理中心：刘浩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3</w:t>
      </w:r>
      <w:r>
        <w:rPr>
          <w:rFonts w:cs="Arial" w:hint="eastAsia"/>
          <w:color w:val="5A5A5A"/>
        </w:rPr>
        <w:t>、区水产技术推广站：刘年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4</w:t>
      </w:r>
      <w:r>
        <w:rPr>
          <w:rFonts w:cs="Arial" w:hint="eastAsia"/>
          <w:color w:val="5A5A5A"/>
        </w:rPr>
        <w:t>、区中小企业服务中心：金龙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5</w:t>
      </w:r>
      <w:r>
        <w:rPr>
          <w:rFonts w:cs="Arial" w:hint="eastAsia"/>
          <w:color w:val="5A5A5A"/>
        </w:rPr>
        <w:t>、区房屋征收管理办公室：王雷军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6</w:t>
      </w:r>
      <w:r>
        <w:rPr>
          <w:rFonts w:cs="Arial" w:hint="eastAsia"/>
          <w:color w:val="5A5A5A"/>
        </w:rPr>
        <w:t>、区食品药品监督管理局稽查分局：韩品隆、冯小平、贾庆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7</w:t>
      </w:r>
      <w:r>
        <w:rPr>
          <w:rFonts w:cs="Arial" w:hint="eastAsia"/>
          <w:color w:val="5A5A5A"/>
        </w:rPr>
        <w:t>、区畜牧技术推广站：王嘉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8</w:t>
      </w:r>
      <w:r>
        <w:rPr>
          <w:rFonts w:cs="Arial" w:hint="eastAsia"/>
          <w:color w:val="5A5A5A"/>
        </w:rPr>
        <w:t>、咸宁市文化市场综合执法支队咸安大队：陈涵、方凯、张瑜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9</w:t>
      </w:r>
      <w:r>
        <w:rPr>
          <w:rFonts w:cs="Arial" w:hint="eastAsia"/>
          <w:color w:val="5A5A5A"/>
        </w:rPr>
        <w:t>、区普查中心：高茜、张辉</w:t>
      </w:r>
      <w:r>
        <w:rPr>
          <w:rFonts w:ascii="微软雅黑" w:hAnsi="微软雅黑" w:cs="Arial" w:hint="eastAsia"/>
          <w:color w:val="5A5A5A"/>
        </w:rPr>
        <w:br/>
      </w:r>
      <w:r>
        <w:rPr>
          <w:rFonts w:cs="Arial" w:hint="eastAsia"/>
          <w:color w:val="5A5A5A"/>
        </w:rPr>
        <w:t>10</w:t>
      </w:r>
      <w:r>
        <w:rPr>
          <w:rFonts w:cs="Arial" w:hint="eastAsia"/>
          <w:color w:val="5A5A5A"/>
        </w:rPr>
        <w:t>、区城乡居民社会养老保险管理局：金俐含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9F" w:rsidRDefault="005B299F" w:rsidP="00797475">
      <w:pPr>
        <w:spacing w:after="0"/>
      </w:pPr>
      <w:r>
        <w:separator/>
      </w:r>
    </w:p>
  </w:endnote>
  <w:endnote w:type="continuationSeparator" w:id="0">
    <w:p w:rsidR="005B299F" w:rsidRDefault="005B299F" w:rsidP="007974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9F" w:rsidRDefault="005B299F" w:rsidP="00797475">
      <w:pPr>
        <w:spacing w:after="0"/>
      </w:pPr>
      <w:r>
        <w:separator/>
      </w:r>
    </w:p>
  </w:footnote>
  <w:footnote w:type="continuationSeparator" w:id="0">
    <w:p w:rsidR="005B299F" w:rsidRDefault="005B299F" w:rsidP="0079747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B299F"/>
    <w:rsid w:val="00797475"/>
    <w:rsid w:val="008A2A7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4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47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4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47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2016-01-15T11:08:00Z</dcterms:modified>
</cp:coreProperties>
</file>