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2"/>
        <w:keepNext w:val="0"/>
        <w:keepLines w:val="0"/>
        <w:widowControl/>
        <w:suppressLineNumbers w:val="0"/>
        <w:wordWrap w:val="0"/>
        <w:spacing w:before="150" w:beforeAutospacing="0" w:after="150" w:afterAutospacing="0" w:line="432" w:lineRule="auto"/>
        <w:ind w:left="0" w:right="0"/>
        <w:jc w:val="left"/>
      </w:pPr>
      <w:r>
        <w:rPr>
          <w:rFonts w:hint="eastAsia" w:ascii="宋体" w:hAnsi="宋体" w:eastAsia="宋体" w:cs="宋体"/>
          <w:b w:val="0"/>
          <w:i w:val="0"/>
          <w:sz w:val="22"/>
          <w:szCs w:val="22"/>
        </w:rPr>
        <w:t>温州市人力资源和社会保障局公开招聘下属事业单位工作人员拟聘用人员名单公示</w:t>
      </w:r>
    </w:p>
    <w:tbl>
      <w:tblPr>
        <w:tblW w:w="8392" w:type="dxa"/>
        <w:tblCellSpacing w:w="15" w:type="dxa"/>
        <w:tblInd w:w="-3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011"/>
        <w:gridCol w:w="513"/>
        <w:gridCol w:w="392"/>
        <w:gridCol w:w="1359"/>
        <w:gridCol w:w="392"/>
        <w:gridCol w:w="1480"/>
        <w:gridCol w:w="324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966"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招聘岗位</w:t>
            </w:r>
          </w:p>
        </w:tc>
        <w:tc>
          <w:tcPr>
            <w:tcW w:w="483"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姓名</w:t>
            </w:r>
          </w:p>
        </w:tc>
        <w:tc>
          <w:tcPr>
            <w:tcW w:w="362"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性别</w:t>
            </w:r>
          </w:p>
        </w:tc>
        <w:tc>
          <w:tcPr>
            <w:tcW w:w="1329"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毕业学校</w:t>
            </w:r>
          </w:p>
        </w:tc>
        <w:tc>
          <w:tcPr>
            <w:tcW w:w="362"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学历</w:t>
            </w:r>
          </w:p>
        </w:tc>
        <w:tc>
          <w:tcPr>
            <w:tcW w:w="1450"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专业</w:t>
            </w:r>
          </w:p>
        </w:tc>
        <w:tc>
          <w:tcPr>
            <w:tcW w:w="3200"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专业技术资格或职业资格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966"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酒店管理教师</w:t>
            </w:r>
          </w:p>
        </w:tc>
        <w:tc>
          <w:tcPr>
            <w:tcW w:w="483"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陶谷逸</w:t>
            </w:r>
          </w:p>
        </w:tc>
        <w:tc>
          <w:tcPr>
            <w:tcW w:w="362"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女</w:t>
            </w:r>
          </w:p>
        </w:tc>
        <w:tc>
          <w:tcPr>
            <w:tcW w:w="1329"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浙江农林大学</w:t>
            </w:r>
          </w:p>
        </w:tc>
        <w:tc>
          <w:tcPr>
            <w:tcW w:w="362"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本科</w:t>
            </w:r>
          </w:p>
        </w:tc>
        <w:tc>
          <w:tcPr>
            <w:tcW w:w="1450"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旅游管理</w:t>
            </w:r>
          </w:p>
        </w:tc>
        <w:tc>
          <w:tcPr>
            <w:tcW w:w="3200" w:type="dxa"/>
            <w:shd w:val="clear"/>
            <w:vAlign w:val="top"/>
          </w:tcPr>
          <w:p>
            <w:pPr>
              <w:jc w:val="center"/>
              <w:rPr>
                <w:rFonts w:hint="eastAsia" w:ascii="宋体" w:hAnsi="宋体" w:eastAsia="宋体" w:cs="宋体"/>
                <w:b w:val="0"/>
                <w:i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966"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影视后期教师</w:t>
            </w:r>
          </w:p>
        </w:tc>
        <w:tc>
          <w:tcPr>
            <w:tcW w:w="483"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张晨帆</w:t>
            </w:r>
          </w:p>
        </w:tc>
        <w:tc>
          <w:tcPr>
            <w:tcW w:w="362"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男</w:t>
            </w:r>
          </w:p>
        </w:tc>
        <w:tc>
          <w:tcPr>
            <w:tcW w:w="1329"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浙江传媒学院</w:t>
            </w:r>
          </w:p>
        </w:tc>
        <w:tc>
          <w:tcPr>
            <w:tcW w:w="362"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本科</w:t>
            </w:r>
          </w:p>
        </w:tc>
        <w:tc>
          <w:tcPr>
            <w:tcW w:w="1450"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数字媒体艺术</w:t>
            </w:r>
          </w:p>
        </w:tc>
        <w:tc>
          <w:tcPr>
            <w:tcW w:w="3200" w:type="dxa"/>
            <w:shd w:val="clear"/>
            <w:vAlign w:val="top"/>
          </w:tcPr>
          <w:p>
            <w:pPr>
              <w:jc w:val="center"/>
              <w:rPr>
                <w:rFonts w:hint="eastAsia" w:ascii="宋体" w:hAnsi="宋体" w:eastAsia="宋体" w:cs="宋体"/>
                <w:b w:val="0"/>
                <w:i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966"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机械教师</w:t>
            </w:r>
          </w:p>
        </w:tc>
        <w:tc>
          <w:tcPr>
            <w:tcW w:w="483"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徐胡磊</w:t>
            </w:r>
          </w:p>
        </w:tc>
        <w:tc>
          <w:tcPr>
            <w:tcW w:w="362"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男</w:t>
            </w:r>
          </w:p>
        </w:tc>
        <w:tc>
          <w:tcPr>
            <w:tcW w:w="1329"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吉林农业大学发展学院</w:t>
            </w:r>
          </w:p>
        </w:tc>
        <w:tc>
          <w:tcPr>
            <w:tcW w:w="362"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本科</w:t>
            </w:r>
          </w:p>
        </w:tc>
        <w:tc>
          <w:tcPr>
            <w:tcW w:w="1450"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机械设计制造及其自动化</w:t>
            </w:r>
          </w:p>
        </w:tc>
        <w:tc>
          <w:tcPr>
            <w:tcW w:w="3200" w:type="dxa"/>
            <w:shd w:val="clear"/>
            <w:vAlign w:val="top"/>
          </w:tcPr>
          <w:p>
            <w:pPr>
              <w:jc w:val="center"/>
              <w:rPr>
                <w:rFonts w:hint="eastAsia" w:ascii="宋体" w:hAnsi="宋体" w:eastAsia="宋体" w:cs="宋体"/>
                <w:b w:val="0"/>
                <w:i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966"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会计教师</w:t>
            </w:r>
          </w:p>
        </w:tc>
        <w:tc>
          <w:tcPr>
            <w:tcW w:w="483"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方圆圆</w:t>
            </w:r>
          </w:p>
        </w:tc>
        <w:tc>
          <w:tcPr>
            <w:tcW w:w="362"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女</w:t>
            </w:r>
          </w:p>
        </w:tc>
        <w:tc>
          <w:tcPr>
            <w:tcW w:w="1329"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温州大学瓯江学院</w:t>
            </w:r>
          </w:p>
        </w:tc>
        <w:tc>
          <w:tcPr>
            <w:tcW w:w="362"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本科</w:t>
            </w:r>
          </w:p>
        </w:tc>
        <w:tc>
          <w:tcPr>
            <w:tcW w:w="1450"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财务管理</w:t>
            </w:r>
          </w:p>
        </w:tc>
        <w:tc>
          <w:tcPr>
            <w:tcW w:w="3200"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具有助理会计师任职资格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966"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音乐教师</w:t>
            </w:r>
          </w:p>
        </w:tc>
        <w:tc>
          <w:tcPr>
            <w:tcW w:w="483"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项双霜</w:t>
            </w:r>
          </w:p>
        </w:tc>
        <w:tc>
          <w:tcPr>
            <w:tcW w:w="362"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女</w:t>
            </w:r>
          </w:p>
        </w:tc>
        <w:tc>
          <w:tcPr>
            <w:tcW w:w="1329"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天津音乐学院</w:t>
            </w:r>
          </w:p>
        </w:tc>
        <w:tc>
          <w:tcPr>
            <w:tcW w:w="362"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本科</w:t>
            </w:r>
          </w:p>
        </w:tc>
        <w:tc>
          <w:tcPr>
            <w:tcW w:w="1450"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音乐学</w:t>
            </w:r>
          </w:p>
        </w:tc>
        <w:tc>
          <w:tcPr>
            <w:tcW w:w="3200"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持有高中教师资格证书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966"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数学教师</w:t>
            </w:r>
          </w:p>
        </w:tc>
        <w:tc>
          <w:tcPr>
            <w:tcW w:w="483"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潘文双</w:t>
            </w:r>
          </w:p>
        </w:tc>
        <w:tc>
          <w:tcPr>
            <w:tcW w:w="362"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女</w:t>
            </w:r>
          </w:p>
        </w:tc>
        <w:tc>
          <w:tcPr>
            <w:tcW w:w="1329"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温州大学</w:t>
            </w:r>
          </w:p>
        </w:tc>
        <w:tc>
          <w:tcPr>
            <w:tcW w:w="362"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本科</w:t>
            </w:r>
          </w:p>
        </w:tc>
        <w:tc>
          <w:tcPr>
            <w:tcW w:w="1450"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数学与应用数学</w:t>
            </w:r>
          </w:p>
        </w:tc>
        <w:tc>
          <w:tcPr>
            <w:tcW w:w="3200"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持有高中教师资格证书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966"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服装实训指导师</w:t>
            </w:r>
          </w:p>
        </w:tc>
        <w:tc>
          <w:tcPr>
            <w:tcW w:w="483"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陈秋曼</w:t>
            </w:r>
          </w:p>
        </w:tc>
        <w:tc>
          <w:tcPr>
            <w:tcW w:w="362"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女</w:t>
            </w:r>
          </w:p>
        </w:tc>
        <w:tc>
          <w:tcPr>
            <w:tcW w:w="1329"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中国地质大学</w:t>
            </w:r>
          </w:p>
        </w:tc>
        <w:tc>
          <w:tcPr>
            <w:tcW w:w="362"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本科</w:t>
            </w:r>
          </w:p>
        </w:tc>
        <w:tc>
          <w:tcPr>
            <w:tcW w:w="1450"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经济学</w:t>
            </w:r>
          </w:p>
        </w:tc>
        <w:tc>
          <w:tcPr>
            <w:tcW w:w="3200"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具有服装制作工、纺织面料设计师（二级技师）职业资格</w:t>
            </w:r>
          </w:p>
        </w:tc>
      </w:tr>
    </w:tbl>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DA5094"/>
    <w:rsid w:val="4BDA509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FollowedHyperlink"/>
    <w:basedOn w:val="3"/>
    <w:uiPriority w:val="0"/>
    <w:rPr>
      <w:color w:val="000000"/>
      <w:u w:val="none"/>
    </w:rPr>
  </w:style>
  <w:style w:type="character" w:styleId="5">
    <w:name w:val="Hyperlink"/>
    <w:basedOn w:val="3"/>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2016-01-23T07:20:00Z</dcterms:created>
  <dc:creator>Administrator</dc:creator>
  <cp:lastModifiedBy>Administrator</cp:lastModifiedBy>
  <dcterms:modified xsi:type="dcterms:W3CDTF">2016-01-23T07:21:13Z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