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6" w:type="dxa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67"/>
        <w:gridCol w:w="901"/>
        <w:gridCol w:w="667"/>
        <w:gridCol w:w="1754"/>
        <w:gridCol w:w="1344"/>
        <w:gridCol w:w="1320"/>
        <w:gridCol w:w="667"/>
        <w:gridCol w:w="1196"/>
      </w:tblGrid>
      <w:tr w:rsidR="0069243F" w:rsidRPr="0069243F" w:rsidTr="0069243F">
        <w:trPr>
          <w:trHeight w:val="810"/>
          <w:jc w:val="center"/>
        </w:trPr>
        <w:tc>
          <w:tcPr>
            <w:tcW w:w="85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黑体" w:eastAsia="黑体" w:hAnsi="黑体" w:cs="宋体" w:hint="eastAsia"/>
                <w:b/>
                <w:bCs/>
                <w:sz w:val="32"/>
                <w:szCs w:val="32"/>
              </w:rPr>
              <w:t>叙永县引进急需紧缺人才面试成绩</w:t>
            </w:r>
          </w:p>
        </w:tc>
      </w:tr>
      <w:tr w:rsidR="0069243F" w:rsidRPr="0069243F" w:rsidTr="0069243F">
        <w:trPr>
          <w:trHeight w:val="705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报考岗位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岗位编码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面试成绩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排名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b/>
                <w:bCs/>
              </w:rPr>
              <w:t>备注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吴韬韬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叙永县人民医院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鲜江涛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叙永县疾病预防控制中心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肖尧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叙永县疾病预防控制中心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80.4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艾芳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叙永县疾病预防控制中心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80.2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陈国魂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叙永一中（二中）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85.8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李松波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叙永一中（二中）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王从敏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叙永一中（二中）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84.4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陈敏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叙永一中（二中）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82.4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王继伟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钟耀华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84.4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吕金梁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84.2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钟炎良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尹志强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吕江枫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侯强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何丽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82.6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邓仕明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闵华军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曾伟凌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李小影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叶安海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曾传富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82.2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雷涛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81.8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李江勇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79.6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先治春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李盛培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安监局下属事业单位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82.6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9243F" w:rsidRPr="0069243F" w:rsidTr="0069243F">
        <w:trPr>
          <w:trHeight w:val="499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赵银峰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叙永县建设工程质量安全监督站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82.6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  <w:tr w:rsidR="0069243F" w:rsidRPr="0069243F" w:rsidTr="0069243F">
        <w:trPr>
          <w:trHeight w:val="420"/>
          <w:jc w:val="center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张华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林业局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201501175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43F" w:rsidRPr="0069243F" w:rsidRDefault="0069243F" w:rsidP="0069243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243F">
              <w:rPr>
                <w:rFonts w:ascii="宋体" w:eastAsia="宋体" w:hAnsi="宋体" w:cs="宋体" w:hint="eastAsia"/>
                <w:sz w:val="20"/>
                <w:szCs w:val="20"/>
              </w:rPr>
              <w:t>进入考察</w:t>
            </w:r>
          </w:p>
        </w:tc>
      </w:tr>
    </w:tbl>
    <w:p w:rsidR="0069243F" w:rsidRPr="0069243F" w:rsidRDefault="0069243F" w:rsidP="0069243F">
      <w:pPr>
        <w:shd w:val="clear" w:color="auto" w:fill="FFFFFF"/>
        <w:adjustRightInd/>
        <w:snapToGrid/>
        <w:spacing w:after="0" w:line="540" w:lineRule="atLeast"/>
        <w:ind w:firstLine="640"/>
        <w:rPr>
          <w:rFonts w:ascii="仿宋_GB2312" w:eastAsia="仿宋_GB2312" w:hAnsi="宋体" w:cs="宋体"/>
          <w:color w:val="000000"/>
          <w:sz w:val="32"/>
          <w:szCs w:val="32"/>
        </w:rPr>
      </w:pPr>
      <w:r w:rsidRPr="0069243F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1BC0"/>
    <w:rsid w:val="00323B43"/>
    <w:rsid w:val="003D37D8"/>
    <w:rsid w:val="00426133"/>
    <w:rsid w:val="004358AB"/>
    <w:rsid w:val="0069243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2016-02-29T05:11:00Z</dcterms:modified>
</cp:coreProperties>
</file>