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781" w:rsidRDefault="00BA3781" w:rsidP="00B440C1">
      <w:pPr>
        <w:snapToGrid w:val="0"/>
        <w:spacing w:line="300" w:lineRule="auto"/>
        <w:jc w:val="center"/>
        <w:rPr>
          <w:rFonts w:eastAsia="华文中宋" w:hAnsi="华文中宋"/>
          <w:b/>
          <w:bCs/>
          <w:sz w:val="36"/>
          <w:szCs w:val="36"/>
        </w:rPr>
      </w:pPr>
      <w:r w:rsidRPr="002744A4">
        <w:rPr>
          <w:rStyle w:val="a6"/>
          <w:rFonts w:eastAsia="华文中宋" w:hAnsi="华文中宋" w:hint="eastAsia"/>
          <w:bCs w:val="0"/>
          <w:sz w:val="36"/>
          <w:szCs w:val="36"/>
        </w:rPr>
        <w:t>杭州第四中学下沙校区</w:t>
      </w:r>
      <w:r w:rsidRPr="002744A4">
        <w:rPr>
          <w:rFonts w:eastAsia="华文中宋"/>
          <w:b/>
          <w:bCs/>
          <w:sz w:val="36"/>
          <w:szCs w:val="36"/>
        </w:rPr>
        <w:t>201</w:t>
      </w:r>
      <w:r>
        <w:rPr>
          <w:rFonts w:eastAsia="华文中宋"/>
          <w:b/>
          <w:bCs/>
          <w:sz w:val="36"/>
          <w:szCs w:val="36"/>
        </w:rPr>
        <w:t>5</w:t>
      </w:r>
      <w:r w:rsidRPr="002744A4">
        <w:rPr>
          <w:rFonts w:eastAsia="华文中宋" w:hAnsi="华文中宋" w:hint="eastAsia"/>
          <w:b/>
          <w:bCs/>
          <w:sz w:val="36"/>
          <w:szCs w:val="36"/>
        </w:rPr>
        <w:t>年招收体育、艺术类</w:t>
      </w:r>
    </w:p>
    <w:p w:rsidR="00BA3781" w:rsidRPr="002744A4" w:rsidRDefault="00BA3781" w:rsidP="00B440C1">
      <w:pPr>
        <w:snapToGrid w:val="0"/>
        <w:spacing w:line="300" w:lineRule="auto"/>
        <w:jc w:val="center"/>
        <w:rPr>
          <w:rFonts w:ascii="新宋体" w:eastAsia="新宋体" w:hAnsi="新宋体"/>
          <w:b/>
          <w:bCs/>
          <w:sz w:val="32"/>
        </w:rPr>
      </w:pPr>
      <w:r w:rsidRPr="002744A4">
        <w:rPr>
          <w:rFonts w:eastAsia="华文中宋" w:hAnsi="华文中宋" w:hint="eastAsia"/>
          <w:b/>
          <w:bCs/>
          <w:sz w:val="36"/>
          <w:szCs w:val="36"/>
        </w:rPr>
        <w:t>特长生工作实施办法</w:t>
      </w:r>
    </w:p>
    <w:p w:rsidR="00BA3781" w:rsidRDefault="00BA3781" w:rsidP="00BE49C0">
      <w:pPr>
        <w:adjustRightInd w:val="0"/>
        <w:snapToGrid w:val="0"/>
        <w:spacing w:line="288" w:lineRule="auto"/>
        <w:ind w:firstLineChars="200" w:firstLine="540"/>
        <w:rPr>
          <w:rFonts w:eastAsia="仿宋_GB2312"/>
          <w:color w:val="000000"/>
          <w:sz w:val="27"/>
          <w:szCs w:val="27"/>
        </w:rPr>
      </w:pPr>
    </w:p>
    <w:p w:rsidR="00BA3781" w:rsidRPr="00C4269A" w:rsidRDefault="00BA3781" w:rsidP="00BE49C0">
      <w:pPr>
        <w:adjustRightInd w:val="0"/>
        <w:snapToGrid w:val="0"/>
        <w:spacing w:line="288" w:lineRule="auto"/>
        <w:ind w:firstLineChars="200" w:firstLine="540"/>
        <w:rPr>
          <w:rFonts w:eastAsia="仿宋_GB2312"/>
          <w:kern w:val="0"/>
          <w:sz w:val="27"/>
          <w:szCs w:val="27"/>
        </w:rPr>
      </w:pPr>
      <w:r w:rsidRPr="00C70C89">
        <w:rPr>
          <w:rFonts w:eastAsia="仿宋_GB2312" w:hint="eastAsia"/>
          <w:color w:val="000000"/>
          <w:sz w:val="27"/>
          <w:szCs w:val="27"/>
        </w:rPr>
        <w:t>根据《杭州市教育局关于</w:t>
      </w:r>
      <w:r w:rsidRPr="00C70C89">
        <w:rPr>
          <w:rFonts w:eastAsia="仿宋_GB2312"/>
          <w:color w:val="000000"/>
          <w:sz w:val="27"/>
          <w:szCs w:val="27"/>
        </w:rPr>
        <w:t>2015</w:t>
      </w:r>
      <w:r w:rsidRPr="00C70C89">
        <w:rPr>
          <w:rFonts w:eastAsia="仿宋_GB2312" w:hint="eastAsia"/>
          <w:color w:val="000000"/>
          <w:sz w:val="27"/>
          <w:szCs w:val="27"/>
        </w:rPr>
        <w:t>年杭州市区各类高中招生工作的通知》（</w:t>
      </w:r>
      <w:proofErr w:type="gramStart"/>
      <w:r w:rsidRPr="00C70C89">
        <w:rPr>
          <w:rFonts w:eastAsia="仿宋_GB2312" w:hint="eastAsia"/>
          <w:color w:val="000000"/>
          <w:sz w:val="27"/>
          <w:szCs w:val="27"/>
        </w:rPr>
        <w:t>杭教高中</w:t>
      </w:r>
      <w:proofErr w:type="gramEnd"/>
      <w:r w:rsidRPr="00C70C89">
        <w:rPr>
          <w:rFonts w:eastAsia="仿宋_GB2312" w:hint="eastAsia"/>
          <w:color w:val="000000"/>
          <w:sz w:val="27"/>
          <w:szCs w:val="27"/>
        </w:rPr>
        <w:t>〔</w:t>
      </w:r>
      <w:r w:rsidRPr="00C70C89">
        <w:rPr>
          <w:rFonts w:eastAsia="仿宋_GB2312"/>
          <w:color w:val="000000"/>
          <w:sz w:val="27"/>
          <w:szCs w:val="27"/>
        </w:rPr>
        <w:t>2015</w:t>
      </w:r>
      <w:r w:rsidRPr="00C70C89">
        <w:rPr>
          <w:rFonts w:eastAsia="仿宋_GB2312" w:hint="eastAsia"/>
          <w:color w:val="000000"/>
          <w:sz w:val="27"/>
          <w:szCs w:val="27"/>
        </w:rPr>
        <w:t>〕</w:t>
      </w:r>
      <w:r w:rsidRPr="00C70C89">
        <w:rPr>
          <w:rFonts w:eastAsia="仿宋_GB2312"/>
          <w:color w:val="000000"/>
          <w:sz w:val="27"/>
          <w:szCs w:val="27"/>
        </w:rPr>
        <w:t>1</w:t>
      </w:r>
      <w:r w:rsidRPr="00C70C89">
        <w:rPr>
          <w:rFonts w:eastAsia="仿宋_GB2312" w:hint="eastAsia"/>
          <w:color w:val="000000"/>
          <w:sz w:val="27"/>
          <w:szCs w:val="27"/>
        </w:rPr>
        <w:t>号）（以下简称《招生工作</w:t>
      </w:r>
      <w:r>
        <w:rPr>
          <w:rFonts w:eastAsia="仿宋_GB2312" w:hint="eastAsia"/>
          <w:color w:val="000000"/>
          <w:sz w:val="27"/>
          <w:szCs w:val="27"/>
        </w:rPr>
        <w:t>通知</w:t>
      </w:r>
      <w:r w:rsidRPr="00C4269A">
        <w:rPr>
          <w:rFonts w:eastAsia="仿宋_GB2312" w:hint="eastAsia"/>
          <w:color w:val="000000"/>
          <w:sz w:val="27"/>
          <w:szCs w:val="27"/>
        </w:rPr>
        <w:t>》）和《杭州市教育局关于</w:t>
      </w:r>
      <w:r>
        <w:rPr>
          <w:rFonts w:eastAsia="仿宋_GB2312"/>
          <w:color w:val="000000"/>
          <w:sz w:val="27"/>
          <w:szCs w:val="27"/>
        </w:rPr>
        <w:t>2015</w:t>
      </w:r>
      <w:r w:rsidRPr="00C4269A">
        <w:rPr>
          <w:rFonts w:eastAsia="仿宋_GB2312" w:hint="eastAsia"/>
          <w:color w:val="000000"/>
          <w:sz w:val="27"/>
          <w:szCs w:val="27"/>
        </w:rPr>
        <w:t>年杭</w:t>
      </w:r>
      <w:r w:rsidRPr="00C70C89">
        <w:rPr>
          <w:rFonts w:eastAsia="仿宋_GB2312" w:hint="eastAsia"/>
          <w:color w:val="000000"/>
          <w:sz w:val="27"/>
          <w:szCs w:val="27"/>
        </w:rPr>
        <w:t>州市区各类高中学校招收体育、艺术和科技类特长生工作的通知》（</w:t>
      </w:r>
      <w:proofErr w:type="gramStart"/>
      <w:r w:rsidRPr="00C70C89">
        <w:rPr>
          <w:rFonts w:eastAsia="仿宋_GB2312" w:hint="eastAsia"/>
          <w:color w:val="000000"/>
          <w:sz w:val="27"/>
          <w:szCs w:val="27"/>
        </w:rPr>
        <w:t>杭教</w:t>
      </w:r>
      <w:r w:rsidR="00521639">
        <w:rPr>
          <w:rFonts w:eastAsia="仿宋_GB2312" w:hint="eastAsia"/>
          <w:color w:val="000000"/>
          <w:sz w:val="27"/>
          <w:szCs w:val="27"/>
        </w:rPr>
        <w:t>办</w:t>
      </w:r>
      <w:proofErr w:type="gramEnd"/>
      <w:r w:rsidRPr="00C70C89">
        <w:rPr>
          <w:rFonts w:eastAsia="仿宋_GB2312" w:hint="eastAsia"/>
          <w:color w:val="000000"/>
          <w:sz w:val="27"/>
          <w:szCs w:val="27"/>
        </w:rPr>
        <w:t>高中〔</w:t>
      </w:r>
      <w:r w:rsidRPr="00C70C89">
        <w:rPr>
          <w:rFonts w:eastAsia="仿宋_GB2312"/>
          <w:color w:val="000000"/>
          <w:sz w:val="27"/>
          <w:szCs w:val="27"/>
        </w:rPr>
        <w:t>2015</w:t>
      </w:r>
      <w:r w:rsidRPr="00C70C89">
        <w:rPr>
          <w:rFonts w:eastAsia="仿宋_GB2312" w:hint="eastAsia"/>
          <w:color w:val="000000"/>
          <w:sz w:val="27"/>
          <w:szCs w:val="27"/>
        </w:rPr>
        <w:t>〕</w:t>
      </w:r>
      <w:r w:rsidRPr="00C70C89">
        <w:rPr>
          <w:rFonts w:eastAsia="仿宋_GB2312"/>
          <w:color w:val="000000"/>
          <w:sz w:val="27"/>
          <w:szCs w:val="27"/>
        </w:rPr>
        <w:t xml:space="preserve">60 </w:t>
      </w:r>
      <w:r w:rsidRPr="00C70C89">
        <w:rPr>
          <w:rFonts w:eastAsia="仿宋_GB2312" w:hint="eastAsia"/>
          <w:color w:val="000000"/>
          <w:sz w:val="27"/>
          <w:szCs w:val="27"/>
        </w:rPr>
        <w:t>号）（以下</w:t>
      </w:r>
      <w:r>
        <w:rPr>
          <w:rFonts w:eastAsia="仿宋_GB2312" w:hint="eastAsia"/>
          <w:sz w:val="27"/>
          <w:szCs w:val="27"/>
        </w:rPr>
        <w:t>简称《招收特长生</w:t>
      </w:r>
      <w:r w:rsidRPr="00290E82">
        <w:rPr>
          <w:rFonts w:eastAsia="仿宋_GB2312" w:hint="eastAsia"/>
          <w:sz w:val="27"/>
          <w:szCs w:val="27"/>
        </w:rPr>
        <w:t>工作通知》）</w:t>
      </w:r>
      <w:r w:rsidRPr="00C4269A">
        <w:rPr>
          <w:rFonts w:eastAsia="仿宋_GB2312" w:hint="eastAsia"/>
          <w:color w:val="000000"/>
          <w:sz w:val="27"/>
          <w:szCs w:val="27"/>
        </w:rPr>
        <w:t>的有关规定，结合</w:t>
      </w:r>
      <w:r w:rsidR="00CB111A">
        <w:rPr>
          <w:rFonts w:eastAsia="仿宋_GB2312" w:hint="eastAsia"/>
          <w:color w:val="000000"/>
          <w:sz w:val="27"/>
          <w:szCs w:val="27"/>
        </w:rPr>
        <w:t>学校</w:t>
      </w:r>
      <w:r w:rsidRPr="00C4269A">
        <w:rPr>
          <w:rFonts w:eastAsia="仿宋_GB2312" w:hint="eastAsia"/>
          <w:color w:val="000000"/>
          <w:sz w:val="27"/>
          <w:szCs w:val="27"/>
        </w:rPr>
        <w:t>实际及</w:t>
      </w:r>
      <w:r w:rsidR="00CB111A" w:rsidRPr="00C4269A">
        <w:rPr>
          <w:rFonts w:eastAsia="仿宋_GB2312" w:hint="eastAsia"/>
          <w:color w:val="000000"/>
          <w:sz w:val="27"/>
          <w:szCs w:val="27"/>
        </w:rPr>
        <w:t>办学</w:t>
      </w:r>
      <w:r w:rsidRPr="00C4269A">
        <w:rPr>
          <w:rFonts w:eastAsia="仿宋_GB2312" w:hint="eastAsia"/>
          <w:color w:val="000000"/>
          <w:sz w:val="27"/>
          <w:szCs w:val="27"/>
        </w:rPr>
        <w:t>特色，制定</w:t>
      </w:r>
      <w:r w:rsidR="00CB111A">
        <w:rPr>
          <w:rFonts w:eastAsia="仿宋_GB2312" w:hint="eastAsia"/>
          <w:color w:val="000000"/>
          <w:sz w:val="27"/>
          <w:szCs w:val="27"/>
        </w:rPr>
        <w:t>我</w:t>
      </w:r>
      <w:r w:rsidR="00CB111A" w:rsidRPr="00C4269A">
        <w:rPr>
          <w:rFonts w:eastAsia="仿宋_GB2312" w:hint="eastAsia"/>
          <w:color w:val="000000"/>
          <w:sz w:val="27"/>
          <w:szCs w:val="27"/>
        </w:rPr>
        <w:t>校</w:t>
      </w:r>
      <w:r w:rsidR="00CB111A">
        <w:rPr>
          <w:rFonts w:eastAsia="仿宋_GB2312" w:hint="eastAsia"/>
          <w:color w:val="000000"/>
          <w:sz w:val="27"/>
          <w:szCs w:val="27"/>
        </w:rPr>
        <w:t>下沙校区</w:t>
      </w:r>
      <w:r>
        <w:rPr>
          <w:rFonts w:eastAsia="仿宋_GB2312"/>
          <w:color w:val="000000"/>
          <w:sz w:val="27"/>
          <w:szCs w:val="27"/>
        </w:rPr>
        <w:t>2015</w:t>
      </w:r>
      <w:r w:rsidRPr="00C4269A">
        <w:rPr>
          <w:rFonts w:eastAsia="仿宋_GB2312" w:hint="eastAsia"/>
          <w:color w:val="000000"/>
          <w:sz w:val="27"/>
          <w:szCs w:val="27"/>
        </w:rPr>
        <w:t>年招收体育、艺术类特长生工作实施办法。</w:t>
      </w:r>
    </w:p>
    <w:p w:rsidR="00BA3781" w:rsidRPr="00C4269A" w:rsidRDefault="00BA3781" w:rsidP="00BE49C0">
      <w:pPr>
        <w:adjustRightInd w:val="0"/>
        <w:snapToGrid w:val="0"/>
        <w:spacing w:line="288" w:lineRule="auto"/>
        <w:ind w:firstLineChars="200" w:firstLine="542"/>
        <w:outlineLvl w:val="0"/>
        <w:rPr>
          <w:rFonts w:eastAsia="仿宋_GB2312"/>
          <w:b/>
          <w:color w:val="000000"/>
          <w:sz w:val="27"/>
          <w:szCs w:val="27"/>
        </w:rPr>
      </w:pPr>
      <w:r w:rsidRPr="00C4269A">
        <w:rPr>
          <w:rFonts w:eastAsia="仿宋_GB2312" w:hint="eastAsia"/>
          <w:b/>
          <w:color w:val="000000"/>
          <w:sz w:val="27"/>
          <w:szCs w:val="27"/>
        </w:rPr>
        <w:t>一、</w:t>
      </w:r>
      <w:r>
        <w:rPr>
          <w:rFonts w:eastAsia="仿宋_GB2312" w:hint="eastAsia"/>
          <w:b/>
          <w:color w:val="000000"/>
          <w:sz w:val="27"/>
          <w:szCs w:val="27"/>
        </w:rPr>
        <w:t>指导思想</w:t>
      </w:r>
    </w:p>
    <w:p w:rsidR="00BA3781" w:rsidRDefault="00BA3781" w:rsidP="007851D9">
      <w:pPr>
        <w:adjustRightInd w:val="0"/>
        <w:snapToGrid w:val="0"/>
        <w:spacing w:line="288" w:lineRule="auto"/>
        <w:ind w:firstLine="480"/>
        <w:rPr>
          <w:rFonts w:eastAsia="仿宋_GB2312"/>
          <w:color w:val="000000"/>
          <w:sz w:val="27"/>
          <w:szCs w:val="27"/>
        </w:rPr>
      </w:pPr>
      <w:r>
        <w:rPr>
          <w:rFonts w:eastAsia="仿宋_GB2312"/>
          <w:color w:val="000000"/>
          <w:sz w:val="27"/>
          <w:szCs w:val="27"/>
        </w:rPr>
        <w:t>1.</w:t>
      </w:r>
      <w:r w:rsidRPr="00C4269A">
        <w:rPr>
          <w:rFonts w:eastAsia="仿宋_GB2312" w:hint="eastAsia"/>
          <w:color w:val="000000"/>
          <w:sz w:val="27"/>
          <w:szCs w:val="27"/>
        </w:rPr>
        <w:t>进一步推进素质教育，充分发挥</w:t>
      </w:r>
      <w:r w:rsidR="00CB111A">
        <w:rPr>
          <w:rFonts w:eastAsia="仿宋_GB2312" w:hint="eastAsia"/>
          <w:color w:val="000000"/>
          <w:sz w:val="27"/>
          <w:szCs w:val="27"/>
        </w:rPr>
        <w:t>学校</w:t>
      </w:r>
      <w:r w:rsidRPr="00C4269A">
        <w:rPr>
          <w:rFonts w:eastAsia="仿宋_GB2312" w:hint="eastAsia"/>
          <w:color w:val="000000"/>
          <w:sz w:val="27"/>
          <w:szCs w:val="27"/>
        </w:rPr>
        <w:t>的办学优势，</w:t>
      </w:r>
      <w:r>
        <w:rPr>
          <w:rFonts w:eastAsia="仿宋_GB2312" w:hint="eastAsia"/>
          <w:color w:val="000000"/>
          <w:sz w:val="27"/>
          <w:szCs w:val="27"/>
        </w:rPr>
        <w:t>推动</w:t>
      </w:r>
      <w:r w:rsidRPr="00C4269A">
        <w:rPr>
          <w:rFonts w:eastAsia="仿宋_GB2312" w:hint="eastAsia"/>
          <w:color w:val="000000"/>
          <w:sz w:val="27"/>
          <w:szCs w:val="27"/>
        </w:rPr>
        <w:t>学校</w:t>
      </w:r>
      <w:r>
        <w:rPr>
          <w:rFonts w:eastAsia="仿宋_GB2312" w:hint="eastAsia"/>
          <w:color w:val="000000"/>
          <w:sz w:val="27"/>
          <w:szCs w:val="27"/>
        </w:rPr>
        <w:t>多样特色</w:t>
      </w:r>
      <w:r w:rsidRPr="00C4269A">
        <w:rPr>
          <w:rFonts w:eastAsia="仿宋_GB2312" w:hint="eastAsia"/>
          <w:color w:val="000000"/>
          <w:sz w:val="27"/>
          <w:szCs w:val="27"/>
        </w:rPr>
        <w:t>发展，</w:t>
      </w:r>
      <w:r>
        <w:rPr>
          <w:rFonts w:eastAsia="仿宋_GB2312" w:hint="eastAsia"/>
          <w:color w:val="000000"/>
          <w:sz w:val="27"/>
          <w:szCs w:val="27"/>
        </w:rPr>
        <w:t>深化</w:t>
      </w:r>
      <w:r w:rsidRPr="00C4269A">
        <w:rPr>
          <w:rFonts w:eastAsia="仿宋_GB2312" w:hint="eastAsia"/>
          <w:color w:val="000000"/>
          <w:sz w:val="27"/>
          <w:szCs w:val="27"/>
        </w:rPr>
        <w:t>新课程改革，发现、选拔具有一定特长的初中毕业生，实施因人施教，促进学生个性化发展。</w:t>
      </w:r>
    </w:p>
    <w:p w:rsidR="00BA3781" w:rsidRPr="00C4269A" w:rsidRDefault="00BA3781" w:rsidP="007851D9">
      <w:pPr>
        <w:adjustRightInd w:val="0"/>
        <w:snapToGrid w:val="0"/>
        <w:spacing w:line="288" w:lineRule="auto"/>
        <w:ind w:firstLine="480"/>
        <w:rPr>
          <w:rFonts w:eastAsia="仿宋_GB2312"/>
          <w:color w:val="000000"/>
          <w:sz w:val="27"/>
          <w:szCs w:val="27"/>
        </w:rPr>
      </w:pPr>
      <w:r>
        <w:rPr>
          <w:rFonts w:eastAsia="仿宋_GB2312"/>
          <w:color w:val="000000"/>
          <w:sz w:val="27"/>
          <w:szCs w:val="27"/>
        </w:rPr>
        <w:t>2.</w:t>
      </w:r>
      <w:r w:rsidRPr="00C4269A">
        <w:rPr>
          <w:rFonts w:eastAsia="仿宋_GB2312" w:hint="eastAsia"/>
          <w:color w:val="000000"/>
          <w:sz w:val="27"/>
          <w:szCs w:val="27"/>
        </w:rPr>
        <w:t>招生工作坚持“公开、公平、公正”</w:t>
      </w:r>
      <w:r>
        <w:rPr>
          <w:rFonts w:eastAsia="仿宋_GB2312" w:hint="eastAsia"/>
          <w:color w:val="000000"/>
          <w:sz w:val="27"/>
          <w:szCs w:val="27"/>
        </w:rPr>
        <w:t>和</w:t>
      </w:r>
      <w:r w:rsidRPr="00C4269A">
        <w:rPr>
          <w:rFonts w:eastAsia="仿宋_GB2312" w:hint="eastAsia"/>
          <w:color w:val="000000"/>
          <w:sz w:val="27"/>
          <w:szCs w:val="27"/>
        </w:rPr>
        <w:t>德、智、体全面衡量择优录取</w:t>
      </w:r>
      <w:r>
        <w:rPr>
          <w:rFonts w:eastAsia="仿宋_GB2312" w:hint="eastAsia"/>
          <w:color w:val="000000"/>
          <w:sz w:val="27"/>
          <w:szCs w:val="27"/>
        </w:rPr>
        <w:t>的</w:t>
      </w:r>
      <w:r w:rsidRPr="00C4269A">
        <w:rPr>
          <w:rFonts w:eastAsia="仿宋_GB2312" w:hint="eastAsia"/>
          <w:color w:val="000000"/>
          <w:sz w:val="27"/>
          <w:szCs w:val="27"/>
        </w:rPr>
        <w:t>原则。</w:t>
      </w:r>
    </w:p>
    <w:p w:rsidR="00BA3781" w:rsidRPr="000151C7" w:rsidRDefault="00BA3781" w:rsidP="00BE49C0">
      <w:pPr>
        <w:adjustRightInd w:val="0"/>
        <w:snapToGrid w:val="0"/>
        <w:spacing w:line="300" w:lineRule="auto"/>
        <w:ind w:firstLineChars="200" w:firstLine="542"/>
        <w:outlineLvl w:val="0"/>
        <w:rPr>
          <w:rFonts w:eastAsia="仿宋_GB2312"/>
          <w:b/>
          <w:color w:val="000000"/>
          <w:sz w:val="27"/>
          <w:szCs w:val="27"/>
        </w:rPr>
      </w:pPr>
      <w:r w:rsidRPr="000151C7">
        <w:rPr>
          <w:rFonts w:eastAsia="仿宋_GB2312" w:hint="eastAsia"/>
          <w:b/>
          <w:color w:val="000000"/>
          <w:sz w:val="27"/>
          <w:szCs w:val="27"/>
        </w:rPr>
        <w:t>二、组织机构</w:t>
      </w:r>
    </w:p>
    <w:p w:rsidR="00CB111A" w:rsidRPr="002744A4" w:rsidRDefault="00CB111A" w:rsidP="00CB111A">
      <w:pPr>
        <w:adjustRightInd w:val="0"/>
        <w:snapToGrid w:val="0"/>
        <w:spacing w:line="300" w:lineRule="auto"/>
        <w:ind w:firstLineChars="221" w:firstLine="597"/>
        <w:rPr>
          <w:rFonts w:eastAsia="仿宋_GB2312"/>
          <w:kern w:val="0"/>
          <w:sz w:val="28"/>
          <w:szCs w:val="28"/>
        </w:rPr>
      </w:pPr>
      <w:r w:rsidRPr="00A5327B">
        <w:rPr>
          <w:rFonts w:eastAsia="仿宋_GB2312"/>
          <w:color w:val="000000"/>
          <w:sz w:val="27"/>
          <w:szCs w:val="27"/>
        </w:rPr>
        <w:t>1.</w:t>
      </w:r>
      <w:r>
        <w:rPr>
          <w:rFonts w:eastAsia="仿宋_GB2312" w:hint="eastAsia"/>
          <w:color w:val="000000"/>
          <w:sz w:val="27"/>
          <w:szCs w:val="27"/>
        </w:rPr>
        <w:t>成立以校长</w:t>
      </w:r>
      <w:r w:rsidRPr="00A5327B">
        <w:rPr>
          <w:rFonts w:eastAsia="仿宋_GB2312" w:hint="eastAsia"/>
          <w:color w:val="000000"/>
          <w:sz w:val="27"/>
          <w:szCs w:val="27"/>
        </w:rPr>
        <w:t>张伟韬</w:t>
      </w:r>
      <w:r>
        <w:rPr>
          <w:rFonts w:eastAsia="仿宋_GB2312" w:hint="eastAsia"/>
          <w:color w:val="000000"/>
          <w:sz w:val="27"/>
          <w:szCs w:val="27"/>
        </w:rPr>
        <w:t>任组长，</w:t>
      </w:r>
      <w:r w:rsidRPr="00A5327B">
        <w:rPr>
          <w:rFonts w:eastAsia="仿宋_GB2312" w:hint="eastAsia"/>
          <w:color w:val="000000"/>
          <w:sz w:val="27"/>
          <w:szCs w:val="27"/>
        </w:rPr>
        <w:t>邱月灵、钟建富、夏国波、倪子元、曹彦文</w:t>
      </w:r>
      <w:r>
        <w:rPr>
          <w:rFonts w:eastAsia="仿宋_GB2312" w:hint="eastAsia"/>
          <w:color w:val="000000"/>
          <w:sz w:val="27"/>
          <w:szCs w:val="27"/>
        </w:rPr>
        <w:t>为成</w:t>
      </w:r>
      <w:r w:rsidRPr="00A5327B">
        <w:rPr>
          <w:rFonts w:eastAsia="仿宋_GB2312" w:hint="eastAsia"/>
          <w:color w:val="000000"/>
          <w:sz w:val="27"/>
          <w:szCs w:val="27"/>
        </w:rPr>
        <w:t>员</w:t>
      </w:r>
      <w:r>
        <w:rPr>
          <w:rFonts w:eastAsia="仿宋_GB2312" w:hint="eastAsia"/>
          <w:color w:val="000000"/>
          <w:sz w:val="27"/>
          <w:szCs w:val="27"/>
        </w:rPr>
        <w:t>的</w:t>
      </w:r>
      <w:r w:rsidRPr="00A5327B">
        <w:rPr>
          <w:rFonts w:eastAsia="仿宋_GB2312" w:hint="eastAsia"/>
          <w:color w:val="000000"/>
          <w:sz w:val="27"/>
          <w:szCs w:val="27"/>
        </w:rPr>
        <w:t>招生工作领导小组</w:t>
      </w:r>
      <w:r>
        <w:rPr>
          <w:rFonts w:eastAsia="仿宋_GB2312" w:hint="eastAsia"/>
          <w:color w:val="000000"/>
          <w:sz w:val="27"/>
          <w:szCs w:val="27"/>
        </w:rPr>
        <w:t>，</w:t>
      </w:r>
      <w:r w:rsidRPr="00A5327B">
        <w:rPr>
          <w:rFonts w:eastAsia="仿宋_GB2312" w:hint="eastAsia"/>
          <w:color w:val="000000"/>
          <w:sz w:val="27"/>
          <w:szCs w:val="27"/>
        </w:rPr>
        <w:t>负责研究、决定特长生招生工作中的重大事项，对拟录</w:t>
      </w:r>
      <w:r w:rsidRPr="00C4269A">
        <w:rPr>
          <w:rFonts w:eastAsia="仿宋_GB2312" w:hint="eastAsia"/>
          <w:color w:val="000000"/>
          <w:kern w:val="0"/>
          <w:sz w:val="27"/>
          <w:szCs w:val="27"/>
        </w:rPr>
        <w:t>取学生名单</w:t>
      </w:r>
      <w:r>
        <w:rPr>
          <w:rFonts w:eastAsia="仿宋_GB2312" w:hint="eastAsia"/>
          <w:color w:val="000000"/>
          <w:kern w:val="0"/>
          <w:sz w:val="27"/>
          <w:szCs w:val="27"/>
        </w:rPr>
        <w:t>审核、</w:t>
      </w:r>
      <w:r w:rsidRPr="00C4269A">
        <w:rPr>
          <w:rFonts w:eastAsia="仿宋_GB2312" w:hint="eastAsia"/>
          <w:color w:val="000000"/>
          <w:kern w:val="0"/>
          <w:sz w:val="27"/>
          <w:szCs w:val="27"/>
        </w:rPr>
        <w:t>上报审批</w:t>
      </w:r>
      <w:r>
        <w:rPr>
          <w:rFonts w:eastAsia="仿宋_GB2312" w:hint="eastAsia"/>
          <w:color w:val="000000"/>
          <w:kern w:val="0"/>
          <w:sz w:val="27"/>
          <w:szCs w:val="27"/>
        </w:rPr>
        <w:t>和初中毕业升学考试后的相关录取工作</w:t>
      </w:r>
      <w:r w:rsidRPr="00C4269A">
        <w:rPr>
          <w:rFonts w:eastAsia="仿宋_GB2312" w:hint="eastAsia"/>
          <w:color w:val="000000"/>
          <w:kern w:val="0"/>
          <w:sz w:val="27"/>
          <w:szCs w:val="27"/>
        </w:rPr>
        <w:t>。</w:t>
      </w:r>
    </w:p>
    <w:p w:rsidR="00CB111A" w:rsidRPr="00C4269A" w:rsidRDefault="00CB111A" w:rsidP="00CB111A">
      <w:pPr>
        <w:adjustRightInd w:val="0"/>
        <w:snapToGrid w:val="0"/>
        <w:spacing w:line="300" w:lineRule="auto"/>
        <w:ind w:firstLineChars="200" w:firstLine="540"/>
        <w:rPr>
          <w:rFonts w:eastAsia="仿宋_GB2312"/>
          <w:color w:val="000000"/>
          <w:kern w:val="0"/>
          <w:sz w:val="27"/>
          <w:szCs w:val="27"/>
        </w:rPr>
      </w:pPr>
      <w:r w:rsidRPr="009C79E1">
        <w:rPr>
          <w:rFonts w:eastAsia="仿宋_GB2312"/>
          <w:color w:val="000000"/>
          <w:sz w:val="27"/>
          <w:szCs w:val="27"/>
        </w:rPr>
        <w:t>2.</w:t>
      </w:r>
      <w:r w:rsidRPr="00360717">
        <w:rPr>
          <w:rFonts w:eastAsia="仿宋_GB2312" w:hint="eastAsia"/>
          <w:color w:val="000000"/>
          <w:sz w:val="27"/>
          <w:szCs w:val="27"/>
        </w:rPr>
        <w:t xml:space="preserve"> </w:t>
      </w:r>
      <w:r w:rsidRPr="00A5327B">
        <w:rPr>
          <w:rFonts w:eastAsia="仿宋_GB2312" w:hint="eastAsia"/>
          <w:color w:val="000000"/>
          <w:sz w:val="27"/>
          <w:szCs w:val="27"/>
        </w:rPr>
        <w:t>招生工作领导小组</w:t>
      </w:r>
      <w:r>
        <w:rPr>
          <w:rFonts w:eastAsia="仿宋_GB2312" w:hint="eastAsia"/>
          <w:color w:val="000000"/>
          <w:sz w:val="27"/>
          <w:szCs w:val="27"/>
        </w:rPr>
        <w:t>下设</w:t>
      </w:r>
      <w:r w:rsidRPr="009C79E1">
        <w:rPr>
          <w:rFonts w:eastAsia="仿宋_GB2312" w:hint="eastAsia"/>
          <w:color w:val="000000"/>
          <w:sz w:val="27"/>
          <w:szCs w:val="27"/>
        </w:rPr>
        <w:t>办公室</w:t>
      </w:r>
      <w:r>
        <w:rPr>
          <w:rFonts w:eastAsia="仿宋_GB2312" w:hint="eastAsia"/>
          <w:color w:val="000000"/>
          <w:sz w:val="27"/>
          <w:szCs w:val="27"/>
        </w:rPr>
        <w:t>，</w:t>
      </w:r>
      <w:r w:rsidRPr="009C79E1">
        <w:rPr>
          <w:rFonts w:eastAsia="仿宋_GB2312" w:hint="eastAsia"/>
          <w:color w:val="000000"/>
          <w:sz w:val="27"/>
          <w:szCs w:val="27"/>
        </w:rPr>
        <w:t>：</w:t>
      </w:r>
      <w:proofErr w:type="gramStart"/>
      <w:r w:rsidRPr="009C79E1">
        <w:rPr>
          <w:rFonts w:eastAsia="仿宋_GB2312" w:hint="eastAsia"/>
          <w:color w:val="000000"/>
          <w:sz w:val="27"/>
          <w:szCs w:val="27"/>
        </w:rPr>
        <w:t>翁宇芳</w:t>
      </w:r>
      <w:r>
        <w:rPr>
          <w:rFonts w:eastAsia="仿宋_GB2312" w:hint="eastAsia"/>
          <w:color w:val="000000"/>
          <w:sz w:val="27"/>
          <w:szCs w:val="27"/>
        </w:rPr>
        <w:t>任</w:t>
      </w:r>
      <w:r w:rsidRPr="009C79E1">
        <w:rPr>
          <w:rFonts w:eastAsia="仿宋_GB2312" w:hint="eastAsia"/>
          <w:color w:val="000000"/>
          <w:sz w:val="27"/>
          <w:szCs w:val="27"/>
        </w:rPr>
        <w:t>主任</w:t>
      </w:r>
      <w:proofErr w:type="gramEnd"/>
      <w:r w:rsidRPr="009C79E1">
        <w:rPr>
          <w:rFonts w:eastAsia="仿宋_GB2312" w:hint="eastAsia"/>
          <w:color w:val="000000"/>
          <w:sz w:val="27"/>
          <w:szCs w:val="27"/>
        </w:rPr>
        <w:t>，陈孝举、黄</w:t>
      </w:r>
      <w:r w:rsidRPr="009C79E1">
        <w:rPr>
          <w:rFonts w:eastAsia="仿宋_GB2312"/>
          <w:color w:val="000000"/>
          <w:sz w:val="27"/>
          <w:szCs w:val="27"/>
        </w:rPr>
        <w:t xml:space="preserve"> </w:t>
      </w:r>
      <w:r w:rsidRPr="009C79E1">
        <w:rPr>
          <w:rFonts w:eastAsia="仿宋_GB2312" w:hint="eastAsia"/>
          <w:color w:val="000000"/>
          <w:sz w:val="27"/>
          <w:szCs w:val="27"/>
        </w:rPr>
        <w:t>健、岳潇轩、虞志军</w:t>
      </w:r>
      <w:r>
        <w:rPr>
          <w:rFonts w:eastAsia="仿宋_GB2312" w:hint="eastAsia"/>
          <w:color w:val="000000"/>
          <w:sz w:val="27"/>
          <w:szCs w:val="27"/>
        </w:rPr>
        <w:t>为</w:t>
      </w:r>
      <w:r w:rsidRPr="009C79E1">
        <w:rPr>
          <w:rFonts w:eastAsia="仿宋_GB2312" w:hint="eastAsia"/>
          <w:color w:val="000000"/>
          <w:sz w:val="27"/>
          <w:szCs w:val="27"/>
        </w:rPr>
        <w:t>组员</w:t>
      </w:r>
      <w:r>
        <w:rPr>
          <w:rFonts w:eastAsia="仿宋_GB2312" w:hint="eastAsia"/>
          <w:color w:val="000000"/>
          <w:sz w:val="27"/>
          <w:szCs w:val="27"/>
        </w:rPr>
        <w:t>，</w:t>
      </w:r>
      <w:r w:rsidRPr="009C79E1">
        <w:rPr>
          <w:rFonts w:eastAsia="仿宋_GB2312" w:hint="eastAsia"/>
          <w:color w:val="000000"/>
          <w:sz w:val="27"/>
          <w:szCs w:val="27"/>
        </w:rPr>
        <w:t>负责对报名学生进行资格初审，组织术科（特长专业水平）测试，负责考生术科（特长专业水平）测试成绩汇总</w:t>
      </w:r>
      <w:r>
        <w:rPr>
          <w:rFonts w:eastAsia="仿宋_GB2312" w:hint="eastAsia"/>
          <w:color w:val="000000"/>
          <w:kern w:val="0"/>
          <w:sz w:val="27"/>
          <w:szCs w:val="27"/>
        </w:rPr>
        <w:t>、上报审核及网上公示。</w:t>
      </w:r>
    </w:p>
    <w:p w:rsidR="00BA3781" w:rsidRPr="009C79E1" w:rsidRDefault="00BA3781" w:rsidP="00BE49C0">
      <w:pPr>
        <w:widowControl/>
        <w:snapToGrid w:val="0"/>
        <w:spacing w:line="300" w:lineRule="auto"/>
        <w:ind w:firstLineChars="200" w:firstLine="542"/>
        <w:jc w:val="left"/>
        <w:rPr>
          <w:rFonts w:eastAsia="仿宋_GB2312"/>
          <w:b/>
          <w:color w:val="000000"/>
          <w:sz w:val="27"/>
          <w:szCs w:val="27"/>
        </w:rPr>
      </w:pPr>
      <w:r w:rsidRPr="009C79E1">
        <w:rPr>
          <w:rFonts w:eastAsia="仿宋_GB2312" w:hint="eastAsia"/>
          <w:b/>
          <w:color w:val="000000"/>
          <w:sz w:val="27"/>
          <w:szCs w:val="27"/>
        </w:rPr>
        <w:t>三、招生</w:t>
      </w:r>
      <w:r w:rsidR="00932BFC" w:rsidRPr="009C79E1">
        <w:rPr>
          <w:rFonts w:eastAsia="仿宋_GB2312" w:hint="eastAsia"/>
          <w:b/>
          <w:color w:val="000000"/>
          <w:sz w:val="27"/>
          <w:szCs w:val="27"/>
        </w:rPr>
        <w:t>计划</w:t>
      </w:r>
      <w:r w:rsidR="00932BFC">
        <w:rPr>
          <w:rFonts w:eastAsia="仿宋_GB2312" w:hint="eastAsia"/>
          <w:b/>
          <w:color w:val="000000"/>
          <w:sz w:val="27"/>
          <w:szCs w:val="27"/>
        </w:rPr>
        <w:t>和报名条件</w:t>
      </w:r>
    </w:p>
    <w:p w:rsidR="00932BFC" w:rsidRPr="009C79E1" w:rsidRDefault="00BA3781" w:rsidP="00932BFC">
      <w:pPr>
        <w:widowControl/>
        <w:snapToGrid w:val="0"/>
        <w:spacing w:line="300" w:lineRule="auto"/>
        <w:ind w:firstLineChars="200" w:firstLine="540"/>
        <w:jc w:val="left"/>
        <w:rPr>
          <w:rFonts w:eastAsia="仿宋_GB2312"/>
          <w:color w:val="000000"/>
          <w:sz w:val="27"/>
          <w:szCs w:val="27"/>
        </w:rPr>
      </w:pPr>
      <w:r w:rsidRPr="009C79E1">
        <w:rPr>
          <w:rFonts w:eastAsia="仿宋_GB2312" w:hint="eastAsia"/>
          <w:color w:val="000000"/>
          <w:sz w:val="27"/>
          <w:szCs w:val="27"/>
        </w:rPr>
        <w:t>（一）</w:t>
      </w:r>
      <w:r w:rsidR="00932BFC" w:rsidRPr="009C79E1">
        <w:rPr>
          <w:rFonts w:eastAsia="仿宋_GB2312" w:hint="eastAsia"/>
          <w:color w:val="000000"/>
          <w:sz w:val="27"/>
          <w:szCs w:val="27"/>
        </w:rPr>
        <w:t>招生计划</w:t>
      </w:r>
    </w:p>
    <w:p w:rsidR="00932BFC" w:rsidRPr="009C79E1" w:rsidRDefault="00932BFC" w:rsidP="00932BFC">
      <w:pPr>
        <w:widowControl/>
        <w:snapToGrid w:val="0"/>
        <w:spacing w:line="300" w:lineRule="auto"/>
        <w:ind w:firstLineChars="200" w:firstLine="542"/>
        <w:jc w:val="left"/>
        <w:rPr>
          <w:rFonts w:eastAsia="仿宋_GB2312"/>
          <w:color w:val="000000"/>
          <w:sz w:val="27"/>
          <w:szCs w:val="27"/>
        </w:rPr>
      </w:pPr>
      <w:r w:rsidRPr="009C79E1">
        <w:rPr>
          <w:rFonts w:eastAsia="仿宋_GB2312" w:hint="eastAsia"/>
          <w:b/>
          <w:color w:val="000000"/>
          <w:sz w:val="27"/>
          <w:szCs w:val="27"/>
        </w:rPr>
        <w:t>体育类</w:t>
      </w:r>
      <w:r w:rsidRPr="009C79E1">
        <w:rPr>
          <w:rFonts w:eastAsia="仿宋_GB2312"/>
          <w:b/>
          <w:color w:val="000000"/>
          <w:sz w:val="27"/>
          <w:szCs w:val="27"/>
        </w:rPr>
        <w:t>20</w:t>
      </w:r>
      <w:r w:rsidRPr="009C79E1">
        <w:rPr>
          <w:rFonts w:eastAsia="仿宋_GB2312" w:hint="eastAsia"/>
          <w:b/>
          <w:color w:val="000000"/>
          <w:sz w:val="27"/>
          <w:szCs w:val="27"/>
        </w:rPr>
        <w:t>名</w:t>
      </w:r>
      <w:r w:rsidRPr="009C79E1">
        <w:rPr>
          <w:rFonts w:eastAsia="仿宋_GB2312" w:hint="eastAsia"/>
          <w:color w:val="000000"/>
          <w:sz w:val="27"/>
          <w:szCs w:val="27"/>
        </w:rPr>
        <w:t>（</w:t>
      </w:r>
      <w:proofErr w:type="gramStart"/>
      <w:r w:rsidRPr="009C79E1">
        <w:rPr>
          <w:rFonts w:eastAsia="仿宋_GB2312" w:hint="eastAsia"/>
          <w:color w:val="000000"/>
          <w:sz w:val="27"/>
          <w:szCs w:val="27"/>
        </w:rPr>
        <w:t>男女篮各</w:t>
      </w:r>
      <w:r w:rsidRPr="009C79E1">
        <w:rPr>
          <w:rFonts w:eastAsia="仿宋_GB2312"/>
          <w:color w:val="000000"/>
          <w:sz w:val="27"/>
          <w:szCs w:val="27"/>
        </w:rPr>
        <w:t>5</w:t>
      </w:r>
      <w:r w:rsidRPr="009C79E1">
        <w:rPr>
          <w:rFonts w:eastAsia="仿宋_GB2312" w:hint="eastAsia"/>
          <w:color w:val="000000"/>
          <w:sz w:val="27"/>
          <w:szCs w:val="27"/>
        </w:rPr>
        <w:t>名</w:t>
      </w:r>
      <w:proofErr w:type="gramEnd"/>
      <w:r w:rsidRPr="009C79E1">
        <w:rPr>
          <w:rFonts w:eastAsia="仿宋_GB2312" w:hint="eastAsia"/>
          <w:color w:val="000000"/>
          <w:sz w:val="27"/>
          <w:szCs w:val="27"/>
        </w:rPr>
        <w:t>，其中内线</w:t>
      </w:r>
      <w:r w:rsidRPr="009C79E1">
        <w:rPr>
          <w:rFonts w:eastAsia="仿宋_GB2312"/>
          <w:color w:val="000000"/>
          <w:sz w:val="27"/>
          <w:szCs w:val="27"/>
        </w:rPr>
        <w:t>2</w:t>
      </w:r>
      <w:r w:rsidRPr="009C79E1">
        <w:rPr>
          <w:rFonts w:eastAsia="仿宋_GB2312" w:hint="eastAsia"/>
          <w:color w:val="000000"/>
          <w:sz w:val="27"/>
          <w:szCs w:val="27"/>
        </w:rPr>
        <w:t>名、外线</w:t>
      </w:r>
      <w:r w:rsidRPr="009C79E1">
        <w:rPr>
          <w:rFonts w:eastAsia="仿宋_GB2312"/>
          <w:color w:val="000000"/>
          <w:sz w:val="27"/>
          <w:szCs w:val="27"/>
        </w:rPr>
        <w:t>3</w:t>
      </w:r>
      <w:r w:rsidRPr="009C79E1">
        <w:rPr>
          <w:rFonts w:eastAsia="仿宋_GB2312" w:hint="eastAsia"/>
          <w:color w:val="000000"/>
          <w:sz w:val="27"/>
          <w:szCs w:val="27"/>
        </w:rPr>
        <w:t>名；女子跳跃类</w:t>
      </w:r>
      <w:r w:rsidRPr="009C79E1">
        <w:rPr>
          <w:rFonts w:eastAsia="仿宋_GB2312"/>
          <w:color w:val="000000"/>
          <w:sz w:val="27"/>
          <w:szCs w:val="27"/>
        </w:rPr>
        <w:t>2</w:t>
      </w:r>
      <w:r w:rsidRPr="009C79E1">
        <w:rPr>
          <w:rFonts w:eastAsia="仿宋_GB2312" w:hint="eastAsia"/>
          <w:color w:val="000000"/>
          <w:sz w:val="27"/>
          <w:szCs w:val="27"/>
        </w:rPr>
        <w:t>名、短跑</w:t>
      </w:r>
      <w:r w:rsidRPr="009C79E1">
        <w:rPr>
          <w:rFonts w:eastAsia="仿宋_GB2312"/>
          <w:color w:val="000000"/>
          <w:sz w:val="27"/>
          <w:szCs w:val="27"/>
        </w:rPr>
        <w:t>1</w:t>
      </w:r>
      <w:r w:rsidRPr="009C79E1">
        <w:rPr>
          <w:rFonts w:eastAsia="仿宋_GB2312" w:hint="eastAsia"/>
          <w:color w:val="000000"/>
          <w:sz w:val="27"/>
          <w:szCs w:val="27"/>
        </w:rPr>
        <w:t>名、中长跑</w:t>
      </w:r>
      <w:r w:rsidRPr="009C79E1">
        <w:rPr>
          <w:rFonts w:eastAsia="仿宋_GB2312"/>
          <w:color w:val="000000"/>
          <w:sz w:val="27"/>
          <w:szCs w:val="27"/>
        </w:rPr>
        <w:t>1</w:t>
      </w:r>
      <w:r w:rsidRPr="009C79E1">
        <w:rPr>
          <w:rFonts w:eastAsia="仿宋_GB2312" w:hint="eastAsia"/>
          <w:color w:val="000000"/>
          <w:sz w:val="27"/>
          <w:szCs w:val="27"/>
        </w:rPr>
        <w:t>名、投掷</w:t>
      </w:r>
      <w:r w:rsidRPr="009C79E1">
        <w:rPr>
          <w:rFonts w:eastAsia="仿宋_GB2312"/>
          <w:color w:val="000000"/>
          <w:sz w:val="27"/>
          <w:szCs w:val="27"/>
        </w:rPr>
        <w:t>1</w:t>
      </w:r>
      <w:r w:rsidRPr="009C79E1">
        <w:rPr>
          <w:rFonts w:eastAsia="仿宋_GB2312" w:hint="eastAsia"/>
          <w:color w:val="000000"/>
          <w:sz w:val="27"/>
          <w:szCs w:val="27"/>
        </w:rPr>
        <w:t>名，男子跳跃类</w:t>
      </w:r>
      <w:r w:rsidRPr="009C79E1">
        <w:rPr>
          <w:rFonts w:eastAsia="仿宋_GB2312"/>
          <w:color w:val="000000"/>
          <w:sz w:val="27"/>
          <w:szCs w:val="27"/>
        </w:rPr>
        <w:t>2</w:t>
      </w:r>
      <w:r w:rsidRPr="009C79E1">
        <w:rPr>
          <w:rFonts w:eastAsia="仿宋_GB2312" w:hint="eastAsia"/>
          <w:color w:val="000000"/>
          <w:sz w:val="27"/>
          <w:szCs w:val="27"/>
        </w:rPr>
        <w:t>名、投掷</w:t>
      </w:r>
      <w:r w:rsidRPr="009C79E1">
        <w:rPr>
          <w:rFonts w:eastAsia="仿宋_GB2312"/>
          <w:color w:val="000000"/>
          <w:sz w:val="27"/>
          <w:szCs w:val="27"/>
        </w:rPr>
        <w:t>1</w:t>
      </w:r>
      <w:r w:rsidRPr="009C79E1">
        <w:rPr>
          <w:rFonts w:eastAsia="仿宋_GB2312" w:hint="eastAsia"/>
          <w:color w:val="000000"/>
          <w:sz w:val="27"/>
          <w:szCs w:val="27"/>
        </w:rPr>
        <w:t>名、短跑</w:t>
      </w:r>
      <w:r w:rsidRPr="009C79E1">
        <w:rPr>
          <w:rFonts w:eastAsia="仿宋_GB2312"/>
          <w:color w:val="000000"/>
          <w:sz w:val="27"/>
          <w:szCs w:val="27"/>
        </w:rPr>
        <w:t>1</w:t>
      </w:r>
      <w:r w:rsidRPr="009C79E1">
        <w:rPr>
          <w:rFonts w:eastAsia="仿宋_GB2312" w:hint="eastAsia"/>
          <w:color w:val="000000"/>
          <w:sz w:val="27"/>
          <w:szCs w:val="27"/>
        </w:rPr>
        <w:t>名、跨栏</w:t>
      </w:r>
      <w:r w:rsidRPr="009C79E1">
        <w:rPr>
          <w:rFonts w:eastAsia="仿宋_GB2312"/>
          <w:color w:val="000000"/>
          <w:sz w:val="27"/>
          <w:szCs w:val="27"/>
        </w:rPr>
        <w:t>1</w:t>
      </w:r>
      <w:r w:rsidRPr="009C79E1">
        <w:rPr>
          <w:rFonts w:eastAsia="仿宋_GB2312" w:hint="eastAsia"/>
          <w:color w:val="000000"/>
          <w:sz w:val="27"/>
          <w:szCs w:val="27"/>
        </w:rPr>
        <w:t>名），</w:t>
      </w:r>
      <w:r w:rsidRPr="009C79E1">
        <w:rPr>
          <w:rFonts w:eastAsia="仿宋_GB2312" w:hint="eastAsia"/>
          <w:b/>
          <w:color w:val="000000"/>
          <w:sz w:val="27"/>
          <w:szCs w:val="27"/>
        </w:rPr>
        <w:t>艺术类</w:t>
      </w:r>
      <w:r w:rsidRPr="009C79E1">
        <w:rPr>
          <w:rFonts w:eastAsia="仿宋_GB2312"/>
          <w:b/>
          <w:color w:val="000000"/>
          <w:sz w:val="27"/>
          <w:szCs w:val="27"/>
        </w:rPr>
        <w:t>14</w:t>
      </w:r>
      <w:r w:rsidRPr="009C79E1">
        <w:rPr>
          <w:rFonts w:eastAsia="仿宋_GB2312" w:hint="eastAsia"/>
          <w:b/>
          <w:color w:val="000000"/>
          <w:sz w:val="27"/>
          <w:szCs w:val="27"/>
        </w:rPr>
        <w:t>名</w:t>
      </w:r>
      <w:r w:rsidRPr="009C79E1">
        <w:rPr>
          <w:rFonts w:eastAsia="仿宋_GB2312" w:hint="eastAsia"/>
          <w:color w:val="000000"/>
          <w:sz w:val="27"/>
          <w:szCs w:val="27"/>
        </w:rPr>
        <w:t>（长笛</w:t>
      </w:r>
      <w:r w:rsidRPr="009C79E1">
        <w:rPr>
          <w:rFonts w:eastAsia="仿宋_GB2312"/>
          <w:color w:val="000000"/>
          <w:sz w:val="27"/>
          <w:szCs w:val="27"/>
        </w:rPr>
        <w:t>1</w:t>
      </w:r>
      <w:r w:rsidRPr="009C79E1">
        <w:rPr>
          <w:rFonts w:eastAsia="仿宋_GB2312" w:hint="eastAsia"/>
          <w:color w:val="000000"/>
          <w:sz w:val="27"/>
          <w:szCs w:val="27"/>
        </w:rPr>
        <w:t>名，黑管</w:t>
      </w:r>
      <w:r w:rsidRPr="009C79E1">
        <w:rPr>
          <w:rFonts w:eastAsia="仿宋_GB2312"/>
          <w:color w:val="000000"/>
          <w:sz w:val="27"/>
          <w:szCs w:val="27"/>
        </w:rPr>
        <w:t>2</w:t>
      </w:r>
      <w:r w:rsidRPr="009C79E1">
        <w:rPr>
          <w:rFonts w:eastAsia="仿宋_GB2312" w:hint="eastAsia"/>
          <w:color w:val="000000"/>
          <w:sz w:val="27"/>
          <w:szCs w:val="27"/>
        </w:rPr>
        <w:t>名，双簧管</w:t>
      </w:r>
      <w:r w:rsidRPr="009C79E1">
        <w:rPr>
          <w:rFonts w:eastAsia="仿宋_GB2312"/>
          <w:color w:val="000000"/>
          <w:sz w:val="27"/>
          <w:szCs w:val="27"/>
        </w:rPr>
        <w:t>1</w:t>
      </w:r>
      <w:r w:rsidRPr="009C79E1">
        <w:rPr>
          <w:rFonts w:eastAsia="仿宋_GB2312" w:hint="eastAsia"/>
          <w:color w:val="000000"/>
          <w:sz w:val="27"/>
          <w:szCs w:val="27"/>
        </w:rPr>
        <w:t>名，大管</w:t>
      </w:r>
      <w:r w:rsidRPr="009C79E1">
        <w:rPr>
          <w:rFonts w:eastAsia="仿宋_GB2312"/>
          <w:color w:val="000000"/>
          <w:sz w:val="27"/>
          <w:szCs w:val="27"/>
        </w:rPr>
        <w:t>1</w:t>
      </w:r>
      <w:r w:rsidRPr="009C79E1">
        <w:rPr>
          <w:rFonts w:eastAsia="仿宋_GB2312" w:hint="eastAsia"/>
          <w:color w:val="000000"/>
          <w:sz w:val="27"/>
          <w:szCs w:val="27"/>
        </w:rPr>
        <w:t>名，圆号</w:t>
      </w:r>
      <w:r w:rsidRPr="009C79E1">
        <w:rPr>
          <w:rFonts w:eastAsia="仿宋_GB2312"/>
          <w:color w:val="000000"/>
          <w:sz w:val="27"/>
          <w:szCs w:val="27"/>
        </w:rPr>
        <w:t>1</w:t>
      </w:r>
      <w:r w:rsidRPr="009C79E1">
        <w:rPr>
          <w:rFonts w:eastAsia="仿宋_GB2312" w:hint="eastAsia"/>
          <w:color w:val="000000"/>
          <w:sz w:val="27"/>
          <w:szCs w:val="27"/>
        </w:rPr>
        <w:t>名，次中音号</w:t>
      </w:r>
      <w:r w:rsidRPr="009C79E1">
        <w:rPr>
          <w:rFonts w:eastAsia="仿宋_GB2312"/>
          <w:color w:val="000000"/>
          <w:sz w:val="27"/>
          <w:szCs w:val="27"/>
        </w:rPr>
        <w:t>1</w:t>
      </w:r>
      <w:r w:rsidRPr="009C79E1">
        <w:rPr>
          <w:rFonts w:eastAsia="仿宋_GB2312" w:hint="eastAsia"/>
          <w:color w:val="000000"/>
          <w:sz w:val="27"/>
          <w:szCs w:val="27"/>
        </w:rPr>
        <w:t>名，打击乐</w:t>
      </w:r>
      <w:r w:rsidRPr="009C79E1">
        <w:rPr>
          <w:rFonts w:eastAsia="仿宋_GB2312"/>
          <w:color w:val="000000"/>
          <w:sz w:val="27"/>
          <w:szCs w:val="27"/>
        </w:rPr>
        <w:t>1</w:t>
      </w:r>
      <w:r w:rsidRPr="009C79E1">
        <w:rPr>
          <w:rFonts w:eastAsia="仿宋_GB2312" w:hint="eastAsia"/>
          <w:color w:val="000000"/>
          <w:sz w:val="27"/>
          <w:szCs w:val="27"/>
        </w:rPr>
        <w:t>名，降</w:t>
      </w:r>
      <w:r w:rsidRPr="009C79E1">
        <w:rPr>
          <w:rFonts w:eastAsia="仿宋_GB2312"/>
          <w:color w:val="000000"/>
          <w:sz w:val="27"/>
          <w:szCs w:val="27"/>
        </w:rPr>
        <w:t>B</w:t>
      </w:r>
      <w:proofErr w:type="gramStart"/>
      <w:r w:rsidRPr="009C79E1">
        <w:rPr>
          <w:rFonts w:eastAsia="仿宋_GB2312" w:hint="eastAsia"/>
          <w:color w:val="000000"/>
          <w:sz w:val="27"/>
          <w:szCs w:val="27"/>
        </w:rPr>
        <w:t>萨</w:t>
      </w:r>
      <w:proofErr w:type="gramEnd"/>
      <w:r w:rsidRPr="009C79E1">
        <w:rPr>
          <w:rFonts w:eastAsia="仿宋_GB2312" w:hint="eastAsia"/>
          <w:color w:val="000000"/>
          <w:sz w:val="27"/>
          <w:szCs w:val="27"/>
        </w:rPr>
        <w:t>克斯</w:t>
      </w:r>
      <w:r w:rsidRPr="009C79E1">
        <w:rPr>
          <w:rFonts w:eastAsia="仿宋_GB2312"/>
          <w:color w:val="000000"/>
          <w:sz w:val="27"/>
          <w:szCs w:val="27"/>
        </w:rPr>
        <w:t>1</w:t>
      </w:r>
      <w:r w:rsidRPr="009C79E1">
        <w:rPr>
          <w:rFonts w:eastAsia="仿宋_GB2312" w:hint="eastAsia"/>
          <w:color w:val="000000"/>
          <w:sz w:val="27"/>
          <w:szCs w:val="27"/>
        </w:rPr>
        <w:t>名，声乐</w:t>
      </w:r>
      <w:r w:rsidRPr="009C79E1">
        <w:rPr>
          <w:rFonts w:eastAsia="仿宋_GB2312"/>
          <w:color w:val="000000"/>
          <w:sz w:val="27"/>
          <w:szCs w:val="27"/>
        </w:rPr>
        <w:t>5</w:t>
      </w:r>
      <w:r w:rsidRPr="009C79E1">
        <w:rPr>
          <w:rFonts w:eastAsia="仿宋_GB2312" w:hint="eastAsia"/>
          <w:color w:val="000000"/>
          <w:sz w:val="27"/>
          <w:szCs w:val="27"/>
        </w:rPr>
        <w:t>名）</w:t>
      </w:r>
      <w:r>
        <w:rPr>
          <w:rFonts w:eastAsia="仿宋_GB2312" w:hint="eastAsia"/>
          <w:color w:val="000000"/>
          <w:sz w:val="27"/>
          <w:szCs w:val="27"/>
        </w:rPr>
        <w:t>，</w:t>
      </w:r>
      <w:r w:rsidRPr="009C79E1">
        <w:rPr>
          <w:rFonts w:eastAsia="仿宋_GB2312" w:hint="eastAsia"/>
          <w:b/>
          <w:color w:val="000000"/>
          <w:sz w:val="27"/>
          <w:szCs w:val="27"/>
        </w:rPr>
        <w:t>共</w:t>
      </w:r>
      <w:r w:rsidRPr="009C79E1">
        <w:rPr>
          <w:rFonts w:eastAsia="仿宋_GB2312"/>
          <w:b/>
          <w:color w:val="000000"/>
          <w:sz w:val="27"/>
          <w:szCs w:val="27"/>
        </w:rPr>
        <w:t>34</w:t>
      </w:r>
      <w:r w:rsidRPr="009C79E1">
        <w:rPr>
          <w:rFonts w:eastAsia="仿宋_GB2312" w:hint="eastAsia"/>
          <w:b/>
          <w:color w:val="000000"/>
          <w:sz w:val="27"/>
          <w:szCs w:val="27"/>
        </w:rPr>
        <w:t>名</w:t>
      </w:r>
      <w:r w:rsidRPr="009C79E1">
        <w:rPr>
          <w:rFonts w:eastAsia="仿宋_GB2312" w:hint="eastAsia"/>
          <w:color w:val="000000"/>
          <w:sz w:val="27"/>
          <w:szCs w:val="27"/>
        </w:rPr>
        <w:t>。</w:t>
      </w:r>
    </w:p>
    <w:p w:rsidR="00BA3781" w:rsidRPr="009C79E1" w:rsidRDefault="00932BFC" w:rsidP="00932BFC">
      <w:pPr>
        <w:widowControl/>
        <w:snapToGrid w:val="0"/>
        <w:spacing w:line="300" w:lineRule="auto"/>
        <w:ind w:firstLineChars="200" w:firstLine="540"/>
        <w:jc w:val="left"/>
        <w:rPr>
          <w:rFonts w:eastAsia="仿宋_GB2312"/>
          <w:color w:val="000000"/>
          <w:sz w:val="27"/>
          <w:szCs w:val="27"/>
        </w:rPr>
      </w:pPr>
      <w:r w:rsidRPr="009C79E1">
        <w:rPr>
          <w:rFonts w:eastAsia="仿宋_GB2312" w:hint="eastAsia"/>
          <w:color w:val="000000"/>
          <w:sz w:val="27"/>
          <w:szCs w:val="27"/>
        </w:rPr>
        <w:lastRenderedPageBreak/>
        <w:t>（二）</w:t>
      </w:r>
      <w:r w:rsidR="00BA3781" w:rsidRPr="009C79E1">
        <w:rPr>
          <w:rFonts w:eastAsia="仿宋_GB2312" w:hint="eastAsia"/>
          <w:color w:val="000000"/>
          <w:sz w:val="27"/>
          <w:szCs w:val="27"/>
        </w:rPr>
        <w:t>报名条件</w:t>
      </w:r>
    </w:p>
    <w:p w:rsidR="00CB111A" w:rsidRPr="009C79E1" w:rsidRDefault="00CB111A" w:rsidP="00CB111A">
      <w:pPr>
        <w:adjustRightInd w:val="0"/>
        <w:snapToGrid w:val="0"/>
        <w:spacing w:line="300" w:lineRule="auto"/>
        <w:ind w:firstLineChars="200" w:firstLine="540"/>
        <w:outlineLvl w:val="0"/>
        <w:rPr>
          <w:rFonts w:eastAsia="仿宋_GB2312"/>
          <w:color w:val="000000"/>
          <w:sz w:val="27"/>
          <w:szCs w:val="27"/>
        </w:rPr>
      </w:pPr>
      <w:r w:rsidRPr="009C79E1">
        <w:rPr>
          <w:rFonts w:eastAsia="仿宋_GB2312" w:hint="eastAsia"/>
          <w:color w:val="000000"/>
          <w:sz w:val="27"/>
          <w:szCs w:val="27"/>
        </w:rPr>
        <w:t>符合《招生工作通知》</w:t>
      </w:r>
      <w:r>
        <w:rPr>
          <w:rFonts w:eastAsia="仿宋_GB2312" w:hint="eastAsia"/>
          <w:color w:val="000000"/>
          <w:sz w:val="27"/>
          <w:szCs w:val="27"/>
        </w:rPr>
        <w:t>和</w:t>
      </w:r>
      <w:r>
        <w:rPr>
          <w:rFonts w:eastAsia="仿宋_GB2312" w:hint="eastAsia"/>
          <w:sz w:val="27"/>
          <w:szCs w:val="27"/>
        </w:rPr>
        <w:t>《招收特长生</w:t>
      </w:r>
      <w:r w:rsidRPr="00290E82">
        <w:rPr>
          <w:rFonts w:eastAsia="仿宋_GB2312" w:hint="eastAsia"/>
          <w:sz w:val="27"/>
          <w:szCs w:val="27"/>
        </w:rPr>
        <w:t>工作通知》</w:t>
      </w:r>
      <w:r w:rsidRPr="009C79E1">
        <w:rPr>
          <w:rFonts w:eastAsia="仿宋_GB2312" w:hint="eastAsia"/>
          <w:color w:val="000000"/>
          <w:sz w:val="27"/>
          <w:szCs w:val="27"/>
        </w:rPr>
        <w:t>中规定的招生对象</w:t>
      </w:r>
      <w:r>
        <w:rPr>
          <w:rFonts w:eastAsia="仿宋_GB2312" w:hint="eastAsia"/>
          <w:color w:val="000000"/>
          <w:sz w:val="27"/>
          <w:szCs w:val="27"/>
        </w:rPr>
        <w:t>和范围</w:t>
      </w:r>
      <w:r w:rsidRPr="009C79E1">
        <w:rPr>
          <w:rFonts w:eastAsia="仿宋_GB2312" w:hint="eastAsia"/>
          <w:color w:val="000000"/>
          <w:sz w:val="27"/>
          <w:szCs w:val="27"/>
        </w:rPr>
        <w:t>，同时符合下列条件之一者。</w:t>
      </w:r>
    </w:p>
    <w:p w:rsidR="00BA3781" w:rsidRPr="009C79E1" w:rsidRDefault="00BA3781" w:rsidP="00BE49C0">
      <w:pPr>
        <w:adjustRightInd w:val="0"/>
        <w:snapToGrid w:val="0"/>
        <w:spacing w:line="300" w:lineRule="auto"/>
        <w:ind w:firstLineChars="200" w:firstLine="542"/>
        <w:outlineLvl w:val="0"/>
        <w:rPr>
          <w:rFonts w:eastAsia="仿宋_GB2312"/>
          <w:color w:val="000000"/>
          <w:sz w:val="27"/>
          <w:szCs w:val="27"/>
        </w:rPr>
      </w:pPr>
      <w:r w:rsidRPr="009C79E1">
        <w:rPr>
          <w:rFonts w:eastAsia="仿宋_GB2312"/>
          <w:b/>
          <w:color w:val="000000"/>
          <w:sz w:val="27"/>
          <w:szCs w:val="27"/>
        </w:rPr>
        <w:t xml:space="preserve">1. </w:t>
      </w:r>
      <w:r w:rsidRPr="009C79E1">
        <w:rPr>
          <w:rFonts w:eastAsia="仿宋_GB2312" w:hint="eastAsia"/>
          <w:b/>
          <w:color w:val="000000"/>
          <w:sz w:val="27"/>
          <w:szCs w:val="27"/>
        </w:rPr>
        <w:t>体育类考生须符合以下条件之一：</w:t>
      </w:r>
    </w:p>
    <w:p w:rsidR="00BA3781" w:rsidRPr="009C79E1" w:rsidRDefault="00BA3781" w:rsidP="00BE49C0">
      <w:pPr>
        <w:adjustRightInd w:val="0"/>
        <w:snapToGrid w:val="0"/>
        <w:spacing w:line="300" w:lineRule="auto"/>
        <w:ind w:firstLineChars="200" w:firstLine="540"/>
        <w:outlineLvl w:val="0"/>
        <w:rPr>
          <w:rFonts w:eastAsia="仿宋_GB2312"/>
          <w:color w:val="000000"/>
          <w:sz w:val="27"/>
          <w:szCs w:val="27"/>
        </w:rPr>
      </w:pPr>
      <w:r w:rsidRPr="009C79E1">
        <w:rPr>
          <w:rFonts w:eastAsia="仿宋_GB2312" w:hint="eastAsia"/>
          <w:color w:val="000000"/>
          <w:sz w:val="27"/>
          <w:szCs w:val="27"/>
        </w:rPr>
        <w:t>（</w:t>
      </w:r>
      <w:r w:rsidRPr="009C79E1">
        <w:rPr>
          <w:rFonts w:eastAsia="仿宋_GB2312"/>
          <w:color w:val="000000"/>
          <w:sz w:val="27"/>
          <w:szCs w:val="27"/>
        </w:rPr>
        <w:t>1</w:t>
      </w:r>
      <w:r w:rsidRPr="009C79E1">
        <w:rPr>
          <w:rFonts w:eastAsia="仿宋_GB2312" w:hint="eastAsia"/>
          <w:color w:val="000000"/>
          <w:sz w:val="27"/>
          <w:szCs w:val="27"/>
        </w:rPr>
        <w:t>）</w:t>
      </w:r>
      <w:r w:rsidRPr="009C79E1">
        <w:rPr>
          <w:rFonts w:eastAsia="仿宋_GB2312"/>
          <w:color w:val="000000"/>
          <w:sz w:val="27"/>
          <w:szCs w:val="27"/>
        </w:rPr>
        <w:t>2015</w:t>
      </w:r>
      <w:r w:rsidRPr="009C79E1">
        <w:rPr>
          <w:rFonts w:eastAsia="仿宋_GB2312" w:hint="eastAsia"/>
          <w:color w:val="000000"/>
          <w:sz w:val="27"/>
          <w:szCs w:val="27"/>
        </w:rPr>
        <w:t>年杭州市中小学生田径运动会初中男子组或女子组个人项目比赛前八名获得者；</w:t>
      </w:r>
    </w:p>
    <w:p w:rsidR="00BA3781" w:rsidRPr="009C79E1" w:rsidRDefault="00BA3781" w:rsidP="00BE49C0">
      <w:pPr>
        <w:adjustRightInd w:val="0"/>
        <w:snapToGrid w:val="0"/>
        <w:spacing w:line="300" w:lineRule="auto"/>
        <w:ind w:firstLineChars="200" w:firstLine="540"/>
        <w:outlineLvl w:val="0"/>
        <w:rPr>
          <w:rFonts w:eastAsia="仿宋_GB2312"/>
          <w:color w:val="000000"/>
          <w:sz w:val="27"/>
          <w:szCs w:val="27"/>
        </w:rPr>
      </w:pPr>
      <w:r w:rsidRPr="009C79E1">
        <w:rPr>
          <w:rFonts w:eastAsia="仿宋_GB2312" w:hint="eastAsia"/>
          <w:color w:val="000000"/>
          <w:sz w:val="27"/>
          <w:szCs w:val="27"/>
        </w:rPr>
        <w:t>（</w:t>
      </w:r>
      <w:r w:rsidRPr="009C79E1">
        <w:rPr>
          <w:rFonts w:eastAsia="仿宋_GB2312"/>
          <w:color w:val="000000"/>
          <w:sz w:val="27"/>
          <w:szCs w:val="27"/>
        </w:rPr>
        <w:t>2</w:t>
      </w:r>
      <w:r w:rsidRPr="009C79E1">
        <w:rPr>
          <w:rFonts w:eastAsia="仿宋_GB2312" w:hint="eastAsia"/>
          <w:color w:val="000000"/>
          <w:sz w:val="27"/>
          <w:szCs w:val="27"/>
        </w:rPr>
        <w:t>）</w:t>
      </w:r>
      <w:r w:rsidR="00CB111A" w:rsidRPr="009C79E1">
        <w:rPr>
          <w:rFonts w:eastAsia="仿宋_GB2312" w:hint="eastAsia"/>
          <w:color w:val="000000"/>
          <w:sz w:val="27"/>
          <w:szCs w:val="27"/>
        </w:rPr>
        <w:t>初中教育阶段</w:t>
      </w:r>
      <w:r w:rsidR="00CB111A">
        <w:rPr>
          <w:rFonts w:eastAsia="仿宋_GB2312" w:hint="eastAsia"/>
          <w:color w:val="000000"/>
          <w:sz w:val="27"/>
          <w:szCs w:val="27"/>
        </w:rPr>
        <w:t>（指义务教育阶段的七至九年级，下同）</w:t>
      </w:r>
      <w:r w:rsidR="00CB111A" w:rsidRPr="009C79E1">
        <w:rPr>
          <w:rFonts w:eastAsia="仿宋_GB2312" w:hint="eastAsia"/>
          <w:color w:val="000000"/>
          <w:sz w:val="27"/>
          <w:szCs w:val="27"/>
        </w:rPr>
        <w:t>获省级及以上教育行政部门主办（相关文件第一发文单位）的田径比赛个人项目前六名获得者；</w:t>
      </w:r>
    </w:p>
    <w:p w:rsidR="00BA3781" w:rsidRPr="009C79E1" w:rsidRDefault="00BA3781" w:rsidP="00BE49C0">
      <w:pPr>
        <w:adjustRightInd w:val="0"/>
        <w:snapToGrid w:val="0"/>
        <w:spacing w:line="300" w:lineRule="auto"/>
        <w:ind w:firstLineChars="200" w:firstLine="540"/>
        <w:outlineLvl w:val="0"/>
        <w:rPr>
          <w:rFonts w:eastAsia="仿宋_GB2312"/>
          <w:color w:val="000000"/>
          <w:sz w:val="27"/>
          <w:szCs w:val="27"/>
        </w:rPr>
      </w:pPr>
      <w:r w:rsidRPr="009C79E1">
        <w:rPr>
          <w:rFonts w:eastAsia="仿宋_GB2312" w:hint="eastAsia"/>
          <w:color w:val="000000"/>
          <w:sz w:val="27"/>
          <w:szCs w:val="27"/>
        </w:rPr>
        <w:t>（</w:t>
      </w:r>
      <w:r w:rsidRPr="009C79E1">
        <w:rPr>
          <w:rFonts w:eastAsia="仿宋_GB2312"/>
          <w:color w:val="000000"/>
          <w:sz w:val="27"/>
          <w:szCs w:val="27"/>
        </w:rPr>
        <w:t>3</w:t>
      </w:r>
      <w:r w:rsidRPr="009C79E1">
        <w:rPr>
          <w:rFonts w:eastAsia="仿宋_GB2312" w:hint="eastAsia"/>
          <w:color w:val="000000"/>
          <w:sz w:val="27"/>
          <w:szCs w:val="27"/>
        </w:rPr>
        <w:t>）初中教育</w:t>
      </w:r>
      <w:proofErr w:type="gramStart"/>
      <w:r w:rsidRPr="009C79E1">
        <w:rPr>
          <w:rFonts w:eastAsia="仿宋_GB2312" w:hint="eastAsia"/>
          <w:color w:val="000000"/>
          <w:sz w:val="27"/>
          <w:szCs w:val="27"/>
        </w:rPr>
        <w:t>阶段获</w:t>
      </w:r>
      <w:proofErr w:type="gramEnd"/>
      <w:r w:rsidRPr="009C79E1">
        <w:rPr>
          <w:rFonts w:eastAsia="仿宋_GB2312" w:hint="eastAsia"/>
          <w:color w:val="000000"/>
          <w:sz w:val="27"/>
          <w:szCs w:val="27"/>
        </w:rPr>
        <w:t>国家二级运动员及以上证书者；</w:t>
      </w:r>
    </w:p>
    <w:p w:rsidR="00BA3781" w:rsidRPr="009C79E1" w:rsidRDefault="00BA3781" w:rsidP="00BE49C0">
      <w:pPr>
        <w:adjustRightInd w:val="0"/>
        <w:snapToGrid w:val="0"/>
        <w:spacing w:line="300" w:lineRule="auto"/>
        <w:ind w:firstLineChars="200" w:firstLine="540"/>
        <w:outlineLvl w:val="0"/>
        <w:rPr>
          <w:rFonts w:eastAsia="仿宋_GB2312"/>
          <w:color w:val="000000"/>
          <w:sz w:val="27"/>
          <w:szCs w:val="27"/>
        </w:rPr>
      </w:pPr>
      <w:r w:rsidRPr="009C79E1">
        <w:rPr>
          <w:rFonts w:eastAsia="仿宋_GB2312" w:hint="eastAsia"/>
          <w:color w:val="000000"/>
          <w:sz w:val="27"/>
          <w:szCs w:val="27"/>
        </w:rPr>
        <w:t>（</w:t>
      </w:r>
      <w:r w:rsidRPr="009C79E1">
        <w:rPr>
          <w:rFonts w:eastAsia="仿宋_GB2312"/>
          <w:color w:val="000000"/>
          <w:sz w:val="27"/>
          <w:szCs w:val="27"/>
        </w:rPr>
        <w:t>4</w:t>
      </w:r>
      <w:r w:rsidRPr="009C79E1">
        <w:rPr>
          <w:rFonts w:eastAsia="仿宋_GB2312" w:hint="eastAsia"/>
          <w:color w:val="000000"/>
          <w:sz w:val="27"/>
          <w:szCs w:val="27"/>
        </w:rPr>
        <w:t>）</w:t>
      </w:r>
      <w:r w:rsidRPr="009C79E1">
        <w:rPr>
          <w:rFonts w:eastAsia="仿宋_GB2312"/>
          <w:color w:val="000000"/>
          <w:sz w:val="27"/>
          <w:szCs w:val="27"/>
        </w:rPr>
        <w:t>2014</w:t>
      </w:r>
      <w:r w:rsidRPr="009C79E1">
        <w:rPr>
          <w:rFonts w:eastAsia="仿宋_GB2312" w:hint="eastAsia"/>
          <w:color w:val="000000"/>
          <w:sz w:val="27"/>
          <w:szCs w:val="27"/>
        </w:rPr>
        <w:t>年杭州市区中学生篮球比赛初中男子或女子</w:t>
      </w:r>
      <w:r w:rsidR="0077617A" w:rsidRPr="0060573E">
        <w:rPr>
          <w:rFonts w:eastAsia="仿宋_GB2312" w:hint="eastAsia"/>
          <w:color w:val="000000"/>
          <w:sz w:val="27"/>
          <w:szCs w:val="27"/>
        </w:rPr>
        <w:t>初中组冠、亚军队主力队员</w:t>
      </w:r>
      <w:r w:rsidR="0077617A">
        <w:rPr>
          <w:rFonts w:eastAsia="仿宋_GB2312" w:hint="eastAsia"/>
          <w:color w:val="000000"/>
          <w:sz w:val="27"/>
          <w:szCs w:val="27"/>
        </w:rPr>
        <w:t>，</w:t>
      </w:r>
      <w:r w:rsidR="0077617A" w:rsidRPr="0077617A">
        <w:rPr>
          <w:rFonts w:eastAsia="仿宋_GB2312" w:hint="eastAsia"/>
          <w:color w:val="000000"/>
          <w:sz w:val="27"/>
          <w:szCs w:val="27"/>
        </w:rPr>
        <w:t>第三、四名队主力队员名单中排序第一、二名者</w:t>
      </w:r>
      <w:r w:rsidRPr="009C79E1">
        <w:rPr>
          <w:rFonts w:eastAsia="仿宋_GB2312" w:hint="eastAsia"/>
          <w:color w:val="000000"/>
          <w:sz w:val="27"/>
          <w:szCs w:val="27"/>
        </w:rPr>
        <w:t>；</w:t>
      </w:r>
    </w:p>
    <w:p w:rsidR="00BA3781" w:rsidRPr="009C79E1" w:rsidRDefault="00BA3781" w:rsidP="00BE49C0">
      <w:pPr>
        <w:adjustRightInd w:val="0"/>
        <w:snapToGrid w:val="0"/>
        <w:spacing w:line="300" w:lineRule="auto"/>
        <w:ind w:firstLineChars="200" w:firstLine="542"/>
        <w:outlineLvl w:val="0"/>
        <w:rPr>
          <w:rFonts w:eastAsia="仿宋_GB2312"/>
          <w:color w:val="000000"/>
          <w:sz w:val="27"/>
          <w:szCs w:val="27"/>
        </w:rPr>
      </w:pPr>
      <w:r w:rsidRPr="009C79E1">
        <w:rPr>
          <w:rFonts w:eastAsia="仿宋_GB2312"/>
          <w:b/>
          <w:color w:val="000000"/>
          <w:sz w:val="27"/>
          <w:szCs w:val="27"/>
        </w:rPr>
        <w:t>2.</w:t>
      </w:r>
      <w:r w:rsidRPr="009C79E1">
        <w:rPr>
          <w:rFonts w:eastAsia="仿宋_GB2312" w:hint="eastAsia"/>
          <w:b/>
          <w:color w:val="000000"/>
          <w:sz w:val="27"/>
          <w:szCs w:val="27"/>
        </w:rPr>
        <w:t>艺术类考生须符合以下条件之一：</w:t>
      </w:r>
    </w:p>
    <w:p w:rsidR="00BA3781" w:rsidRPr="009C79E1" w:rsidRDefault="00BA3781" w:rsidP="00BE49C0">
      <w:pPr>
        <w:adjustRightInd w:val="0"/>
        <w:snapToGrid w:val="0"/>
        <w:spacing w:line="300" w:lineRule="auto"/>
        <w:ind w:firstLineChars="200" w:firstLine="540"/>
        <w:outlineLvl w:val="0"/>
        <w:rPr>
          <w:rFonts w:eastAsia="仿宋_GB2312"/>
          <w:color w:val="000000"/>
          <w:sz w:val="27"/>
          <w:szCs w:val="27"/>
        </w:rPr>
      </w:pPr>
      <w:r w:rsidRPr="009C79E1">
        <w:rPr>
          <w:rFonts w:eastAsia="仿宋_GB2312" w:hint="eastAsia"/>
          <w:color w:val="000000"/>
          <w:sz w:val="27"/>
          <w:szCs w:val="27"/>
        </w:rPr>
        <w:t>（</w:t>
      </w:r>
      <w:r w:rsidRPr="009C79E1">
        <w:rPr>
          <w:rFonts w:eastAsia="仿宋_GB2312"/>
          <w:color w:val="000000"/>
          <w:sz w:val="27"/>
          <w:szCs w:val="27"/>
        </w:rPr>
        <w:t>1</w:t>
      </w:r>
      <w:r w:rsidRPr="009C79E1">
        <w:rPr>
          <w:rFonts w:eastAsia="仿宋_GB2312" w:hint="eastAsia"/>
          <w:color w:val="000000"/>
          <w:sz w:val="27"/>
          <w:szCs w:val="27"/>
        </w:rPr>
        <w:t>）初中教育</w:t>
      </w:r>
      <w:proofErr w:type="gramStart"/>
      <w:r w:rsidRPr="009C79E1">
        <w:rPr>
          <w:rFonts w:eastAsia="仿宋_GB2312" w:hint="eastAsia"/>
          <w:color w:val="000000"/>
          <w:sz w:val="27"/>
          <w:szCs w:val="27"/>
        </w:rPr>
        <w:t>阶段获</w:t>
      </w:r>
      <w:proofErr w:type="gramEnd"/>
      <w:r w:rsidRPr="009C79E1">
        <w:rPr>
          <w:rFonts w:eastAsia="仿宋_GB2312" w:hint="eastAsia"/>
          <w:color w:val="000000"/>
          <w:sz w:val="27"/>
          <w:szCs w:val="27"/>
        </w:rPr>
        <w:t>省级及以上教育行政部门主办（相关文件的第一发文单位）的相关艺术竞赛（现场比赛）个人项目一、二、三等奖者（获奖证书上盖有相应教育行政部门印章，不含各级艺术教育委员会）。</w:t>
      </w:r>
    </w:p>
    <w:p w:rsidR="00BA3781" w:rsidRPr="009C79E1" w:rsidRDefault="00BA3781" w:rsidP="00BE49C0">
      <w:pPr>
        <w:adjustRightInd w:val="0"/>
        <w:snapToGrid w:val="0"/>
        <w:spacing w:line="300" w:lineRule="auto"/>
        <w:ind w:firstLineChars="200" w:firstLine="540"/>
        <w:outlineLvl w:val="0"/>
        <w:rPr>
          <w:rFonts w:eastAsia="仿宋_GB2312"/>
          <w:color w:val="000000"/>
          <w:sz w:val="27"/>
          <w:szCs w:val="27"/>
        </w:rPr>
      </w:pPr>
      <w:r w:rsidRPr="009C79E1">
        <w:rPr>
          <w:rFonts w:eastAsia="仿宋_GB2312" w:hint="eastAsia"/>
          <w:color w:val="000000"/>
          <w:sz w:val="27"/>
          <w:szCs w:val="27"/>
        </w:rPr>
        <w:t>（</w:t>
      </w:r>
      <w:r w:rsidRPr="009C79E1">
        <w:rPr>
          <w:rFonts w:eastAsia="仿宋_GB2312"/>
          <w:color w:val="000000"/>
          <w:sz w:val="27"/>
          <w:szCs w:val="27"/>
        </w:rPr>
        <w:t>2</w:t>
      </w:r>
      <w:r w:rsidRPr="009C79E1">
        <w:rPr>
          <w:rFonts w:eastAsia="仿宋_GB2312" w:hint="eastAsia"/>
          <w:color w:val="000000"/>
          <w:sz w:val="27"/>
          <w:szCs w:val="27"/>
        </w:rPr>
        <w:t>）初中教育</w:t>
      </w:r>
      <w:proofErr w:type="gramStart"/>
      <w:r w:rsidRPr="009C79E1">
        <w:rPr>
          <w:rFonts w:eastAsia="仿宋_GB2312" w:hint="eastAsia"/>
          <w:color w:val="000000"/>
          <w:sz w:val="27"/>
          <w:szCs w:val="27"/>
        </w:rPr>
        <w:t>阶段获</w:t>
      </w:r>
      <w:proofErr w:type="gramEnd"/>
      <w:r w:rsidRPr="009C79E1">
        <w:rPr>
          <w:rFonts w:eastAsia="仿宋_GB2312" w:hint="eastAsia"/>
          <w:color w:val="000000"/>
          <w:sz w:val="27"/>
          <w:szCs w:val="27"/>
        </w:rPr>
        <w:t>杭州市中小学生艺术节独唱、重唱（四人及以下）、独奏、重奏、协奏、齐奏（四人及以下）等现场比赛中学组个人项目一、二等奖者。</w:t>
      </w:r>
    </w:p>
    <w:p w:rsidR="00BA3781" w:rsidRPr="009C79E1" w:rsidRDefault="00BA3781" w:rsidP="00BE49C0">
      <w:pPr>
        <w:adjustRightInd w:val="0"/>
        <w:snapToGrid w:val="0"/>
        <w:spacing w:line="300" w:lineRule="auto"/>
        <w:ind w:firstLineChars="200" w:firstLine="540"/>
        <w:outlineLvl w:val="0"/>
        <w:rPr>
          <w:rFonts w:eastAsia="仿宋_GB2312"/>
          <w:color w:val="000000"/>
          <w:sz w:val="27"/>
          <w:szCs w:val="27"/>
        </w:rPr>
      </w:pPr>
      <w:r w:rsidRPr="009C79E1">
        <w:rPr>
          <w:rFonts w:eastAsia="仿宋_GB2312" w:hint="eastAsia"/>
          <w:color w:val="000000"/>
          <w:sz w:val="27"/>
          <w:szCs w:val="27"/>
        </w:rPr>
        <w:t>（</w:t>
      </w:r>
      <w:r w:rsidRPr="009C79E1">
        <w:rPr>
          <w:rFonts w:eastAsia="仿宋_GB2312"/>
          <w:color w:val="000000"/>
          <w:sz w:val="27"/>
          <w:szCs w:val="27"/>
        </w:rPr>
        <w:t>3</w:t>
      </w:r>
      <w:r w:rsidRPr="009C79E1">
        <w:rPr>
          <w:rFonts w:eastAsia="仿宋_GB2312" w:hint="eastAsia"/>
          <w:color w:val="000000"/>
          <w:sz w:val="27"/>
          <w:szCs w:val="27"/>
        </w:rPr>
        <w:t>）初三</w:t>
      </w:r>
      <w:proofErr w:type="gramStart"/>
      <w:r w:rsidRPr="009C79E1">
        <w:rPr>
          <w:rFonts w:eastAsia="仿宋_GB2312" w:hint="eastAsia"/>
          <w:color w:val="000000"/>
          <w:sz w:val="27"/>
          <w:szCs w:val="27"/>
        </w:rPr>
        <w:t>年级</w:t>
      </w:r>
      <w:r w:rsidR="0077617A">
        <w:rPr>
          <w:rFonts w:eastAsia="仿宋_GB2312" w:hint="eastAsia"/>
          <w:color w:val="000000"/>
          <w:sz w:val="27"/>
          <w:szCs w:val="27"/>
        </w:rPr>
        <w:t>获</w:t>
      </w:r>
      <w:proofErr w:type="gramEnd"/>
      <w:r w:rsidRPr="009C79E1">
        <w:rPr>
          <w:rFonts w:eastAsia="仿宋_GB2312" w:hint="eastAsia"/>
          <w:color w:val="000000"/>
          <w:sz w:val="27"/>
          <w:szCs w:val="27"/>
        </w:rPr>
        <w:t>杭州市中小学生艺术团（相关项目）优秀团员者。</w:t>
      </w:r>
    </w:p>
    <w:p w:rsidR="00BA3781" w:rsidRPr="009C79E1" w:rsidRDefault="00BA3781" w:rsidP="00BE49C0">
      <w:pPr>
        <w:adjustRightInd w:val="0"/>
        <w:snapToGrid w:val="0"/>
        <w:spacing w:line="300" w:lineRule="auto"/>
        <w:ind w:firstLineChars="200" w:firstLine="540"/>
        <w:outlineLvl w:val="0"/>
        <w:rPr>
          <w:rFonts w:eastAsia="仿宋_GB2312"/>
          <w:color w:val="000000"/>
          <w:sz w:val="27"/>
          <w:szCs w:val="27"/>
        </w:rPr>
      </w:pPr>
      <w:r w:rsidRPr="009C79E1">
        <w:rPr>
          <w:rFonts w:eastAsia="仿宋_GB2312" w:hint="eastAsia"/>
          <w:color w:val="000000"/>
          <w:sz w:val="27"/>
          <w:szCs w:val="27"/>
        </w:rPr>
        <w:t>（</w:t>
      </w:r>
      <w:r w:rsidRPr="009C79E1">
        <w:rPr>
          <w:rFonts w:eastAsia="仿宋_GB2312"/>
          <w:color w:val="000000"/>
          <w:sz w:val="27"/>
          <w:szCs w:val="27"/>
        </w:rPr>
        <w:t>4</w:t>
      </w:r>
      <w:r w:rsidRPr="009C79E1">
        <w:rPr>
          <w:rFonts w:eastAsia="仿宋_GB2312" w:hint="eastAsia"/>
          <w:color w:val="000000"/>
          <w:sz w:val="27"/>
          <w:szCs w:val="27"/>
        </w:rPr>
        <w:t>）初中教育</w:t>
      </w:r>
      <w:proofErr w:type="gramStart"/>
      <w:r w:rsidRPr="009C79E1">
        <w:rPr>
          <w:rFonts w:eastAsia="仿宋_GB2312" w:hint="eastAsia"/>
          <w:color w:val="000000"/>
          <w:sz w:val="27"/>
          <w:szCs w:val="27"/>
        </w:rPr>
        <w:t>阶段获</w:t>
      </w:r>
      <w:proofErr w:type="gramEnd"/>
      <w:r w:rsidRPr="009C79E1">
        <w:rPr>
          <w:rFonts w:eastAsia="仿宋_GB2312" w:hint="eastAsia"/>
          <w:color w:val="000000"/>
          <w:sz w:val="27"/>
          <w:szCs w:val="27"/>
        </w:rPr>
        <w:t>浙江省学生艺术特长水平（相关项目）</w:t>
      </w:r>
      <w:r w:rsidRPr="009C79E1">
        <w:rPr>
          <w:rFonts w:eastAsia="仿宋_GB2312"/>
          <w:color w:val="000000"/>
          <w:sz w:val="27"/>
          <w:szCs w:val="27"/>
        </w:rPr>
        <w:t>A</w:t>
      </w:r>
      <w:r w:rsidRPr="009C79E1">
        <w:rPr>
          <w:rFonts w:eastAsia="仿宋_GB2312" w:hint="eastAsia"/>
          <w:color w:val="000000"/>
          <w:sz w:val="27"/>
          <w:szCs w:val="27"/>
        </w:rPr>
        <w:t>级证书者。</w:t>
      </w:r>
    </w:p>
    <w:p w:rsidR="00BA3781" w:rsidRPr="009C79E1" w:rsidRDefault="00BA3781" w:rsidP="00BE49C0">
      <w:pPr>
        <w:adjustRightInd w:val="0"/>
        <w:snapToGrid w:val="0"/>
        <w:spacing w:line="300" w:lineRule="auto"/>
        <w:ind w:firstLineChars="200" w:firstLine="542"/>
        <w:outlineLvl w:val="0"/>
        <w:rPr>
          <w:rFonts w:eastAsia="仿宋_GB2312"/>
          <w:b/>
          <w:color w:val="000000"/>
          <w:sz w:val="27"/>
          <w:szCs w:val="27"/>
        </w:rPr>
      </w:pPr>
      <w:r w:rsidRPr="009C79E1">
        <w:rPr>
          <w:rFonts w:eastAsia="仿宋_GB2312" w:hint="eastAsia"/>
          <w:b/>
          <w:color w:val="000000"/>
          <w:sz w:val="27"/>
          <w:szCs w:val="27"/>
        </w:rPr>
        <w:t>四、报名办法和资格审查</w:t>
      </w:r>
    </w:p>
    <w:p w:rsidR="00BA3781" w:rsidRPr="009C79E1" w:rsidRDefault="00BA3781" w:rsidP="00BE49C0">
      <w:pPr>
        <w:adjustRightInd w:val="0"/>
        <w:snapToGrid w:val="0"/>
        <w:spacing w:line="300" w:lineRule="auto"/>
        <w:ind w:firstLineChars="200" w:firstLine="540"/>
        <w:outlineLvl w:val="0"/>
        <w:rPr>
          <w:rFonts w:eastAsia="仿宋_GB2312"/>
          <w:color w:val="000000"/>
          <w:sz w:val="27"/>
          <w:szCs w:val="27"/>
        </w:rPr>
      </w:pPr>
      <w:r w:rsidRPr="009C79E1">
        <w:rPr>
          <w:rFonts w:eastAsia="仿宋_GB2312"/>
          <w:color w:val="000000"/>
          <w:sz w:val="27"/>
          <w:szCs w:val="27"/>
        </w:rPr>
        <w:t>1.</w:t>
      </w:r>
      <w:r w:rsidRPr="009C79E1">
        <w:rPr>
          <w:rFonts w:eastAsia="仿宋_GB2312" w:hint="eastAsia"/>
          <w:color w:val="000000"/>
          <w:sz w:val="27"/>
          <w:szCs w:val="27"/>
        </w:rPr>
        <w:t>报名办法：符合我校招收特长生条件的考生（含个别生）在规定时间（</w:t>
      </w:r>
      <w:smartTag w:uri="urn:schemas-microsoft-com:office:smarttags" w:element="chsdate">
        <w:smartTagPr>
          <w:attr w:name="Year" w:val="2015"/>
          <w:attr w:name="Month" w:val="4"/>
          <w:attr w:name="Day" w:val="30"/>
          <w:attr w:name="IsLunarDate" w:val="False"/>
          <w:attr w:name="IsROCDate" w:val="False"/>
        </w:smartTagPr>
        <w:r w:rsidRPr="009C79E1">
          <w:rPr>
            <w:rFonts w:eastAsia="仿宋_GB2312"/>
            <w:color w:val="000000"/>
            <w:sz w:val="27"/>
            <w:szCs w:val="27"/>
          </w:rPr>
          <w:t>4</w:t>
        </w:r>
        <w:r w:rsidRPr="009C79E1">
          <w:rPr>
            <w:rFonts w:eastAsia="仿宋_GB2312" w:hint="eastAsia"/>
            <w:color w:val="000000"/>
            <w:sz w:val="27"/>
            <w:szCs w:val="27"/>
          </w:rPr>
          <w:t>月</w:t>
        </w:r>
        <w:r w:rsidRPr="009C79E1">
          <w:rPr>
            <w:rFonts w:eastAsia="仿宋_GB2312"/>
            <w:color w:val="000000"/>
            <w:sz w:val="27"/>
            <w:szCs w:val="27"/>
          </w:rPr>
          <w:t>30</w:t>
        </w:r>
        <w:r w:rsidRPr="009C79E1">
          <w:rPr>
            <w:rFonts w:eastAsia="仿宋_GB2312" w:hint="eastAsia"/>
            <w:color w:val="000000"/>
            <w:sz w:val="27"/>
            <w:szCs w:val="27"/>
          </w:rPr>
          <w:t>日</w:t>
        </w:r>
      </w:smartTag>
      <w:r w:rsidRPr="009C79E1">
        <w:rPr>
          <w:rFonts w:eastAsia="仿宋_GB2312"/>
          <w:color w:val="000000"/>
          <w:sz w:val="27"/>
          <w:szCs w:val="27"/>
        </w:rPr>
        <w:t>8:00</w:t>
      </w:r>
      <w:r w:rsidRPr="009C79E1">
        <w:rPr>
          <w:rFonts w:eastAsia="仿宋_GB2312" w:hint="eastAsia"/>
          <w:color w:val="000000"/>
          <w:sz w:val="27"/>
          <w:szCs w:val="27"/>
        </w:rPr>
        <w:t>至</w:t>
      </w:r>
      <w:smartTag w:uri="urn:schemas-microsoft-com:office:smarttags" w:element="chsdate">
        <w:smartTagPr>
          <w:attr w:name="Year" w:val="2015"/>
          <w:attr w:name="Month" w:val="5"/>
          <w:attr w:name="Day" w:val="1"/>
          <w:attr w:name="IsLunarDate" w:val="False"/>
          <w:attr w:name="IsROCDate" w:val="False"/>
        </w:smartTagPr>
        <w:r w:rsidRPr="009C79E1">
          <w:rPr>
            <w:rFonts w:eastAsia="仿宋_GB2312"/>
            <w:color w:val="000000"/>
            <w:sz w:val="27"/>
            <w:szCs w:val="27"/>
          </w:rPr>
          <w:t>5</w:t>
        </w:r>
        <w:r w:rsidRPr="009C79E1">
          <w:rPr>
            <w:rFonts w:eastAsia="仿宋_GB2312" w:hint="eastAsia"/>
            <w:color w:val="000000"/>
            <w:sz w:val="27"/>
            <w:szCs w:val="27"/>
          </w:rPr>
          <w:t>月</w:t>
        </w:r>
        <w:r w:rsidRPr="009C79E1">
          <w:rPr>
            <w:rFonts w:eastAsia="仿宋_GB2312"/>
            <w:color w:val="000000"/>
            <w:sz w:val="27"/>
            <w:szCs w:val="27"/>
          </w:rPr>
          <w:t>1</w:t>
        </w:r>
        <w:r w:rsidRPr="009C79E1">
          <w:rPr>
            <w:rFonts w:eastAsia="仿宋_GB2312" w:hint="eastAsia"/>
            <w:color w:val="000000"/>
            <w:sz w:val="27"/>
            <w:szCs w:val="27"/>
          </w:rPr>
          <w:t>日</w:t>
        </w:r>
      </w:smartTag>
      <w:r w:rsidRPr="009C79E1">
        <w:rPr>
          <w:rFonts w:eastAsia="仿宋_GB2312"/>
          <w:color w:val="000000"/>
          <w:sz w:val="27"/>
          <w:szCs w:val="27"/>
        </w:rPr>
        <w:t>18:00</w:t>
      </w:r>
      <w:r w:rsidRPr="009C79E1">
        <w:rPr>
          <w:rFonts w:eastAsia="仿宋_GB2312" w:hint="eastAsia"/>
          <w:color w:val="000000"/>
          <w:sz w:val="27"/>
          <w:szCs w:val="27"/>
        </w:rPr>
        <w:t>）</w:t>
      </w:r>
      <w:r>
        <w:rPr>
          <w:rFonts w:eastAsia="仿宋_GB2312" w:hint="eastAsia"/>
          <w:color w:val="000000"/>
          <w:sz w:val="27"/>
          <w:szCs w:val="27"/>
        </w:rPr>
        <w:t>内，</w:t>
      </w:r>
      <w:r w:rsidRPr="009C79E1">
        <w:rPr>
          <w:rFonts w:eastAsia="仿宋_GB2312" w:hint="eastAsia"/>
          <w:color w:val="000000"/>
          <w:sz w:val="27"/>
          <w:szCs w:val="27"/>
        </w:rPr>
        <w:t>登录杭州市区各类高中招生管理系统（</w:t>
      </w:r>
      <w:r w:rsidRPr="009C79E1">
        <w:rPr>
          <w:rFonts w:eastAsia="仿宋_GB2312"/>
          <w:color w:val="000000"/>
          <w:sz w:val="27"/>
          <w:szCs w:val="27"/>
        </w:rPr>
        <w:t>www.hzjyks.net</w:t>
      </w:r>
      <w:r w:rsidRPr="009C79E1">
        <w:rPr>
          <w:rFonts w:eastAsia="仿宋_GB2312" w:hint="eastAsia"/>
          <w:color w:val="000000"/>
          <w:sz w:val="27"/>
          <w:szCs w:val="27"/>
        </w:rPr>
        <w:t>），进行术科（专业水平）测试报名。</w:t>
      </w:r>
      <w:r>
        <w:rPr>
          <w:rFonts w:eastAsia="仿宋_GB2312" w:hint="eastAsia"/>
          <w:color w:val="000000"/>
          <w:sz w:val="27"/>
          <w:szCs w:val="27"/>
        </w:rPr>
        <w:t>每位考生只能报一个特长项目</w:t>
      </w:r>
      <w:r w:rsidRPr="009C79E1">
        <w:rPr>
          <w:rFonts w:eastAsia="仿宋_GB2312" w:hint="eastAsia"/>
          <w:color w:val="000000"/>
          <w:sz w:val="27"/>
          <w:szCs w:val="27"/>
        </w:rPr>
        <w:t>。</w:t>
      </w:r>
    </w:p>
    <w:p w:rsidR="00BA3781" w:rsidRPr="009C79E1" w:rsidRDefault="00BA3781" w:rsidP="00BE49C0">
      <w:pPr>
        <w:adjustRightInd w:val="0"/>
        <w:snapToGrid w:val="0"/>
        <w:spacing w:line="300" w:lineRule="auto"/>
        <w:ind w:firstLineChars="200" w:firstLine="540"/>
        <w:outlineLvl w:val="0"/>
        <w:rPr>
          <w:rFonts w:eastAsia="仿宋_GB2312"/>
          <w:color w:val="000000"/>
          <w:sz w:val="27"/>
          <w:szCs w:val="27"/>
        </w:rPr>
      </w:pPr>
      <w:r w:rsidRPr="009C79E1">
        <w:rPr>
          <w:rFonts w:eastAsia="仿宋_GB2312"/>
          <w:color w:val="000000"/>
          <w:sz w:val="27"/>
          <w:szCs w:val="27"/>
        </w:rPr>
        <w:t>2.</w:t>
      </w:r>
      <w:r w:rsidRPr="009C79E1">
        <w:rPr>
          <w:rFonts w:eastAsia="仿宋_GB2312" w:hint="eastAsia"/>
          <w:color w:val="000000"/>
          <w:sz w:val="27"/>
          <w:szCs w:val="27"/>
        </w:rPr>
        <w:t>资格审查：</w:t>
      </w:r>
      <w:r w:rsidRPr="009C79E1">
        <w:rPr>
          <w:rFonts w:eastAsia="仿宋_GB2312"/>
          <w:color w:val="000000"/>
          <w:sz w:val="27"/>
          <w:szCs w:val="27"/>
        </w:rPr>
        <w:t>5</w:t>
      </w:r>
      <w:r w:rsidRPr="009C79E1">
        <w:rPr>
          <w:rFonts w:eastAsia="仿宋_GB2312" w:hint="eastAsia"/>
          <w:color w:val="000000"/>
          <w:sz w:val="27"/>
          <w:szCs w:val="27"/>
        </w:rPr>
        <w:t>月</w:t>
      </w:r>
      <w:r w:rsidRPr="009C79E1">
        <w:rPr>
          <w:rFonts w:eastAsia="仿宋_GB2312"/>
          <w:color w:val="000000"/>
          <w:sz w:val="27"/>
          <w:szCs w:val="27"/>
        </w:rPr>
        <w:t>3</w:t>
      </w:r>
      <w:r w:rsidRPr="009C79E1">
        <w:rPr>
          <w:rFonts w:eastAsia="仿宋_GB2312" w:hint="eastAsia"/>
          <w:color w:val="000000"/>
          <w:sz w:val="27"/>
          <w:szCs w:val="27"/>
        </w:rPr>
        <w:t>日下午（</w:t>
      </w:r>
      <w:r w:rsidRPr="009C79E1">
        <w:rPr>
          <w:rFonts w:eastAsia="仿宋_GB2312"/>
          <w:color w:val="000000"/>
          <w:sz w:val="27"/>
          <w:szCs w:val="27"/>
        </w:rPr>
        <w:t>13:30--16:30</w:t>
      </w:r>
      <w:r w:rsidRPr="009C79E1">
        <w:rPr>
          <w:rFonts w:eastAsia="仿宋_GB2312" w:hint="eastAsia"/>
          <w:color w:val="000000"/>
          <w:sz w:val="27"/>
          <w:szCs w:val="27"/>
        </w:rPr>
        <w:t>），考生须持本人体育中考</w:t>
      </w:r>
      <w:proofErr w:type="gramStart"/>
      <w:r w:rsidRPr="009C79E1">
        <w:rPr>
          <w:rFonts w:eastAsia="仿宋_GB2312" w:hint="eastAsia"/>
          <w:color w:val="000000"/>
          <w:sz w:val="27"/>
          <w:szCs w:val="27"/>
        </w:rPr>
        <w:t>测试证</w:t>
      </w:r>
      <w:proofErr w:type="gramEnd"/>
      <w:r w:rsidRPr="009C79E1">
        <w:rPr>
          <w:rFonts w:eastAsia="仿宋_GB2312" w:hint="eastAsia"/>
          <w:color w:val="000000"/>
          <w:sz w:val="27"/>
          <w:szCs w:val="27"/>
        </w:rPr>
        <w:t>和相关特长证明材料（原件及复印件）到</w:t>
      </w:r>
      <w:r>
        <w:rPr>
          <w:rFonts w:eastAsia="仿宋_GB2312" w:hint="eastAsia"/>
          <w:color w:val="000000"/>
          <w:sz w:val="27"/>
          <w:szCs w:val="27"/>
        </w:rPr>
        <w:t>我校</w:t>
      </w:r>
      <w:r w:rsidRPr="009C79E1">
        <w:rPr>
          <w:rFonts w:eastAsia="仿宋_GB2312" w:hint="eastAsia"/>
          <w:color w:val="000000"/>
          <w:sz w:val="27"/>
          <w:szCs w:val="27"/>
        </w:rPr>
        <w:t>下沙校区</w:t>
      </w:r>
      <w:r>
        <w:rPr>
          <w:rFonts w:eastAsia="仿宋_GB2312" w:hint="eastAsia"/>
          <w:color w:val="000000"/>
          <w:sz w:val="27"/>
          <w:szCs w:val="27"/>
        </w:rPr>
        <w:t>（下沙</w:t>
      </w:r>
      <w:r>
        <w:rPr>
          <w:rFonts w:eastAsia="仿宋_GB2312"/>
          <w:color w:val="000000"/>
          <w:sz w:val="27"/>
          <w:szCs w:val="27"/>
        </w:rPr>
        <w:t>6</w:t>
      </w:r>
      <w:r>
        <w:rPr>
          <w:rFonts w:eastAsia="仿宋_GB2312" w:hint="eastAsia"/>
          <w:color w:val="000000"/>
          <w:sz w:val="27"/>
          <w:szCs w:val="27"/>
        </w:rPr>
        <w:t>号大街</w:t>
      </w:r>
      <w:r>
        <w:rPr>
          <w:rFonts w:eastAsia="仿宋_GB2312"/>
          <w:color w:val="000000"/>
          <w:sz w:val="27"/>
          <w:szCs w:val="27"/>
        </w:rPr>
        <w:t>436</w:t>
      </w:r>
      <w:r>
        <w:rPr>
          <w:rFonts w:eastAsia="仿宋_GB2312" w:hint="eastAsia"/>
          <w:color w:val="000000"/>
          <w:sz w:val="27"/>
          <w:szCs w:val="27"/>
        </w:rPr>
        <w:t>号）</w:t>
      </w:r>
      <w:r w:rsidRPr="009C79E1">
        <w:rPr>
          <w:rFonts w:eastAsia="仿宋_GB2312" w:hint="eastAsia"/>
          <w:color w:val="000000"/>
          <w:sz w:val="27"/>
          <w:szCs w:val="27"/>
        </w:rPr>
        <w:t>进行报考确认和资格初审。初审合格后，学校于</w:t>
      </w:r>
      <w:smartTag w:uri="urn:schemas-microsoft-com:office:smarttags" w:element="chsdate">
        <w:smartTagPr>
          <w:attr w:name="Year" w:val="2015"/>
          <w:attr w:name="Month" w:val="5"/>
          <w:attr w:name="Day" w:val="4"/>
          <w:attr w:name="IsLunarDate" w:val="False"/>
          <w:attr w:name="IsROCDate" w:val="False"/>
        </w:smartTagPr>
        <w:r w:rsidRPr="009C79E1">
          <w:rPr>
            <w:rFonts w:eastAsia="仿宋_GB2312"/>
            <w:color w:val="000000"/>
            <w:sz w:val="27"/>
            <w:szCs w:val="27"/>
          </w:rPr>
          <w:t>5</w:t>
        </w:r>
        <w:r w:rsidRPr="009C79E1">
          <w:rPr>
            <w:rFonts w:eastAsia="仿宋_GB2312" w:hint="eastAsia"/>
            <w:color w:val="000000"/>
            <w:sz w:val="27"/>
            <w:szCs w:val="27"/>
          </w:rPr>
          <w:t>月</w:t>
        </w:r>
        <w:r w:rsidRPr="009C79E1">
          <w:rPr>
            <w:rFonts w:eastAsia="仿宋_GB2312"/>
            <w:color w:val="000000"/>
            <w:sz w:val="27"/>
            <w:szCs w:val="27"/>
          </w:rPr>
          <w:t>4</w:t>
        </w:r>
        <w:r w:rsidRPr="009C79E1">
          <w:rPr>
            <w:rFonts w:eastAsia="仿宋_GB2312" w:hint="eastAsia"/>
            <w:color w:val="000000"/>
            <w:sz w:val="27"/>
            <w:szCs w:val="27"/>
          </w:rPr>
          <w:t>日</w:t>
        </w:r>
      </w:smartTag>
      <w:r w:rsidRPr="009C79E1">
        <w:rPr>
          <w:rFonts w:eastAsia="仿宋_GB2312" w:hint="eastAsia"/>
          <w:color w:val="000000"/>
          <w:sz w:val="27"/>
          <w:szCs w:val="27"/>
        </w:rPr>
        <w:t>上午报教育局审核，</w:t>
      </w:r>
      <w:smartTag w:uri="urn:schemas-microsoft-com:office:smarttags" w:element="chsdate">
        <w:smartTagPr>
          <w:attr w:name="Year" w:val="2015"/>
          <w:attr w:name="Month" w:val="5"/>
          <w:attr w:name="Day" w:val="7"/>
          <w:attr w:name="IsLunarDate" w:val="False"/>
          <w:attr w:name="IsROCDate" w:val="False"/>
        </w:smartTagPr>
        <w:r w:rsidRPr="009C79E1">
          <w:rPr>
            <w:rFonts w:eastAsia="仿宋_GB2312"/>
            <w:color w:val="000000"/>
            <w:sz w:val="27"/>
            <w:szCs w:val="27"/>
          </w:rPr>
          <w:t>5</w:t>
        </w:r>
        <w:r w:rsidRPr="009C79E1">
          <w:rPr>
            <w:rFonts w:eastAsia="仿宋_GB2312" w:hint="eastAsia"/>
            <w:color w:val="000000"/>
            <w:sz w:val="27"/>
            <w:szCs w:val="27"/>
          </w:rPr>
          <w:t>月</w:t>
        </w:r>
        <w:r w:rsidRPr="009C79E1">
          <w:rPr>
            <w:rFonts w:eastAsia="仿宋_GB2312"/>
            <w:color w:val="000000"/>
            <w:sz w:val="27"/>
            <w:szCs w:val="27"/>
          </w:rPr>
          <w:t>7</w:t>
        </w:r>
        <w:r w:rsidRPr="009C79E1">
          <w:rPr>
            <w:rFonts w:eastAsia="仿宋_GB2312" w:hint="eastAsia"/>
            <w:color w:val="000000"/>
            <w:sz w:val="27"/>
            <w:szCs w:val="27"/>
          </w:rPr>
          <w:t>日</w:t>
        </w:r>
      </w:smartTag>
      <w:r w:rsidRPr="009C79E1">
        <w:rPr>
          <w:rFonts w:eastAsia="仿宋_GB2312" w:hint="eastAsia"/>
          <w:color w:val="000000"/>
          <w:sz w:val="27"/>
          <w:szCs w:val="27"/>
        </w:rPr>
        <w:t>由教育局将审核通过名单告知本校，本</w:t>
      </w:r>
      <w:r w:rsidRPr="009C79E1">
        <w:rPr>
          <w:rFonts w:eastAsia="仿宋_GB2312" w:hint="eastAsia"/>
          <w:color w:val="000000"/>
          <w:sz w:val="27"/>
          <w:szCs w:val="27"/>
        </w:rPr>
        <w:lastRenderedPageBreak/>
        <w:t>校将审核通过学生相关信息上传至高中招生信息管理系统。审核通过的应届毕业生于</w:t>
      </w:r>
      <w:smartTag w:uri="urn:schemas-microsoft-com:office:smarttags" w:element="chsdate">
        <w:smartTagPr>
          <w:attr w:name="Year" w:val="2015"/>
          <w:attr w:name="Month" w:val="5"/>
          <w:attr w:name="Day" w:val="8"/>
          <w:attr w:name="IsLunarDate" w:val="False"/>
          <w:attr w:name="IsROCDate" w:val="False"/>
        </w:smartTagPr>
        <w:r w:rsidRPr="009C79E1">
          <w:rPr>
            <w:rFonts w:eastAsia="仿宋_GB2312"/>
            <w:color w:val="000000"/>
            <w:sz w:val="27"/>
            <w:szCs w:val="27"/>
          </w:rPr>
          <w:t>5</w:t>
        </w:r>
        <w:r w:rsidRPr="009C79E1">
          <w:rPr>
            <w:rFonts w:eastAsia="仿宋_GB2312" w:hint="eastAsia"/>
            <w:color w:val="000000"/>
            <w:sz w:val="27"/>
            <w:szCs w:val="27"/>
          </w:rPr>
          <w:t>月</w:t>
        </w:r>
        <w:r w:rsidRPr="009C79E1">
          <w:rPr>
            <w:rFonts w:eastAsia="仿宋_GB2312"/>
            <w:color w:val="000000"/>
            <w:sz w:val="27"/>
            <w:szCs w:val="27"/>
          </w:rPr>
          <w:t>8</w:t>
        </w:r>
        <w:r w:rsidRPr="009C79E1">
          <w:rPr>
            <w:rFonts w:eastAsia="仿宋_GB2312" w:hint="eastAsia"/>
            <w:color w:val="000000"/>
            <w:sz w:val="27"/>
            <w:szCs w:val="27"/>
          </w:rPr>
          <w:t>日</w:t>
        </w:r>
      </w:smartTag>
      <w:r w:rsidRPr="009C79E1">
        <w:rPr>
          <w:rFonts w:eastAsia="仿宋_GB2312" w:hint="eastAsia"/>
          <w:color w:val="000000"/>
          <w:sz w:val="27"/>
          <w:szCs w:val="27"/>
        </w:rPr>
        <w:t>向所在学校领取《</w:t>
      </w:r>
      <w:r w:rsidRPr="009C79E1">
        <w:rPr>
          <w:rFonts w:eastAsia="仿宋_GB2312"/>
          <w:color w:val="000000"/>
          <w:sz w:val="27"/>
          <w:szCs w:val="27"/>
        </w:rPr>
        <w:t>2015</w:t>
      </w:r>
      <w:r w:rsidRPr="009C79E1">
        <w:rPr>
          <w:rFonts w:eastAsia="仿宋_GB2312" w:hint="eastAsia"/>
          <w:color w:val="000000"/>
          <w:sz w:val="27"/>
          <w:szCs w:val="27"/>
        </w:rPr>
        <w:t>年杭州市区各类高中学校招收特长生报名表》（以下简称《报名表》），个别生于</w:t>
      </w:r>
      <w:smartTag w:uri="urn:schemas-microsoft-com:office:smarttags" w:element="chsdate">
        <w:smartTagPr>
          <w:attr w:name="Year" w:val="2015"/>
          <w:attr w:name="Month" w:val="5"/>
          <w:attr w:name="Day" w:val="8"/>
          <w:attr w:name="IsLunarDate" w:val="False"/>
          <w:attr w:name="IsROCDate" w:val="False"/>
        </w:smartTagPr>
        <w:r w:rsidRPr="009C79E1">
          <w:rPr>
            <w:rFonts w:eastAsia="仿宋_GB2312"/>
            <w:color w:val="000000"/>
            <w:sz w:val="27"/>
            <w:szCs w:val="27"/>
          </w:rPr>
          <w:t>5</w:t>
        </w:r>
        <w:r w:rsidRPr="009C79E1">
          <w:rPr>
            <w:rFonts w:eastAsia="仿宋_GB2312" w:hint="eastAsia"/>
            <w:color w:val="000000"/>
            <w:sz w:val="27"/>
            <w:szCs w:val="27"/>
          </w:rPr>
          <w:t>月</w:t>
        </w:r>
        <w:r w:rsidRPr="009C79E1">
          <w:rPr>
            <w:rFonts w:eastAsia="仿宋_GB2312"/>
            <w:color w:val="000000"/>
            <w:sz w:val="27"/>
            <w:szCs w:val="27"/>
          </w:rPr>
          <w:t>8</w:t>
        </w:r>
        <w:r w:rsidRPr="009C79E1">
          <w:rPr>
            <w:rFonts w:eastAsia="仿宋_GB2312" w:hint="eastAsia"/>
            <w:color w:val="000000"/>
            <w:sz w:val="27"/>
            <w:szCs w:val="27"/>
          </w:rPr>
          <w:t>日</w:t>
        </w:r>
      </w:smartTag>
      <w:r w:rsidRPr="009C79E1">
        <w:rPr>
          <w:rFonts w:eastAsia="仿宋_GB2312" w:hint="eastAsia"/>
          <w:color w:val="000000"/>
          <w:sz w:val="27"/>
          <w:szCs w:val="27"/>
        </w:rPr>
        <w:t>下午（</w:t>
      </w:r>
      <w:r w:rsidRPr="009C79E1">
        <w:rPr>
          <w:rFonts w:eastAsia="仿宋_GB2312"/>
          <w:color w:val="000000"/>
          <w:sz w:val="27"/>
          <w:szCs w:val="27"/>
        </w:rPr>
        <w:t>12:30--16:30</w:t>
      </w:r>
      <w:r w:rsidRPr="009C79E1">
        <w:rPr>
          <w:rFonts w:eastAsia="仿宋_GB2312" w:hint="eastAsia"/>
          <w:color w:val="000000"/>
          <w:sz w:val="27"/>
          <w:szCs w:val="27"/>
        </w:rPr>
        <w:t>）凭本人体育中考准考证到</w:t>
      </w:r>
      <w:r>
        <w:rPr>
          <w:rFonts w:eastAsia="仿宋_GB2312" w:hint="eastAsia"/>
          <w:color w:val="000000"/>
          <w:sz w:val="27"/>
          <w:szCs w:val="27"/>
        </w:rPr>
        <w:t>我</w:t>
      </w:r>
      <w:r w:rsidRPr="009C79E1">
        <w:rPr>
          <w:rFonts w:eastAsia="仿宋_GB2312" w:hint="eastAsia"/>
          <w:color w:val="000000"/>
          <w:sz w:val="27"/>
          <w:szCs w:val="27"/>
        </w:rPr>
        <w:t>校下沙校区</w:t>
      </w:r>
      <w:r>
        <w:rPr>
          <w:rFonts w:eastAsia="仿宋_GB2312" w:hint="eastAsia"/>
          <w:color w:val="000000"/>
          <w:sz w:val="27"/>
          <w:szCs w:val="27"/>
        </w:rPr>
        <w:t>（下沙</w:t>
      </w:r>
      <w:r>
        <w:rPr>
          <w:rFonts w:eastAsia="仿宋_GB2312"/>
          <w:color w:val="000000"/>
          <w:sz w:val="27"/>
          <w:szCs w:val="27"/>
        </w:rPr>
        <w:t>6</w:t>
      </w:r>
      <w:r>
        <w:rPr>
          <w:rFonts w:eastAsia="仿宋_GB2312" w:hint="eastAsia"/>
          <w:color w:val="000000"/>
          <w:sz w:val="27"/>
          <w:szCs w:val="27"/>
        </w:rPr>
        <w:t>号大街</w:t>
      </w:r>
      <w:r>
        <w:rPr>
          <w:rFonts w:eastAsia="仿宋_GB2312"/>
          <w:color w:val="000000"/>
          <w:sz w:val="27"/>
          <w:szCs w:val="27"/>
        </w:rPr>
        <w:t>436</w:t>
      </w:r>
      <w:r>
        <w:rPr>
          <w:rFonts w:eastAsia="仿宋_GB2312" w:hint="eastAsia"/>
          <w:color w:val="000000"/>
          <w:sz w:val="27"/>
          <w:szCs w:val="27"/>
        </w:rPr>
        <w:t>号）</w:t>
      </w:r>
      <w:r w:rsidRPr="009C79E1">
        <w:rPr>
          <w:rFonts w:eastAsia="仿宋_GB2312" w:hint="eastAsia"/>
          <w:color w:val="000000"/>
          <w:sz w:val="27"/>
          <w:szCs w:val="27"/>
        </w:rPr>
        <w:t>领取《报名表》。</w:t>
      </w:r>
    </w:p>
    <w:p w:rsidR="00BA3781" w:rsidRPr="009724A4" w:rsidRDefault="00BA3781" w:rsidP="00BE49C0">
      <w:pPr>
        <w:adjustRightInd w:val="0"/>
        <w:snapToGrid w:val="0"/>
        <w:spacing w:line="300" w:lineRule="auto"/>
        <w:ind w:firstLineChars="200" w:firstLine="542"/>
        <w:outlineLvl w:val="0"/>
        <w:rPr>
          <w:rFonts w:eastAsia="仿宋_GB2312"/>
          <w:b/>
          <w:color w:val="000000"/>
          <w:sz w:val="27"/>
          <w:szCs w:val="27"/>
        </w:rPr>
      </w:pPr>
      <w:r w:rsidRPr="009724A4">
        <w:rPr>
          <w:rFonts w:eastAsia="仿宋_GB2312" w:hint="eastAsia"/>
          <w:b/>
          <w:color w:val="000000"/>
          <w:sz w:val="27"/>
          <w:szCs w:val="27"/>
        </w:rPr>
        <w:t>五、术科</w:t>
      </w:r>
      <w:r>
        <w:rPr>
          <w:rFonts w:eastAsia="仿宋_GB2312" w:hint="eastAsia"/>
          <w:b/>
          <w:color w:val="000000"/>
          <w:sz w:val="27"/>
          <w:szCs w:val="27"/>
        </w:rPr>
        <w:t>（特长专业水平）</w:t>
      </w:r>
      <w:r w:rsidRPr="009724A4">
        <w:rPr>
          <w:rFonts w:eastAsia="仿宋_GB2312" w:hint="eastAsia"/>
          <w:b/>
          <w:color w:val="000000"/>
          <w:sz w:val="27"/>
          <w:szCs w:val="27"/>
        </w:rPr>
        <w:t>测试</w:t>
      </w:r>
    </w:p>
    <w:p w:rsidR="00BA3781" w:rsidRDefault="00BA3781" w:rsidP="00BE49C0">
      <w:pPr>
        <w:widowControl/>
        <w:snapToGrid w:val="0"/>
        <w:spacing w:line="300" w:lineRule="auto"/>
        <w:ind w:firstLineChars="200" w:firstLine="540"/>
        <w:jc w:val="left"/>
        <w:rPr>
          <w:rFonts w:ascii="仿宋_GB2312" w:eastAsia="仿宋_GB2312" w:hAnsi="宋体"/>
          <w:color w:val="000000"/>
          <w:sz w:val="27"/>
          <w:szCs w:val="27"/>
        </w:rPr>
      </w:pPr>
      <w:r>
        <w:rPr>
          <w:rFonts w:ascii="仿宋_GB2312" w:eastAsia="仿宋_GB2312" w:hAnsi="宋体" w:hint="eastAsia"/>
          <w:color w:val="000000"/>
          <w:sz w:val="27"/>
          <w:szCs w:val="27"/>
        </w:rPr>
        <w:t>（一）测试时间：</w:t>
      </w:r>
      <w:r w:rsidRPr="005D09FA">
        <w:rPr>
          <w:rFonts w:eastAsia="仿宋_GB2312" w:hint="eastAsia"/>
          <w:color w:val="000000"/>
          <w:sz w:val="27"/>
          <w:szCs w:val="27"/>
        </w:rPr>
        <w:t>于</w:t>
      </w:r>
      <w:r w:rsidRPr="005D09FA">
        <w:rPr>
          <w:rFonts w:eastAsia="仿宋_GB2312"/>
          <w:color w:val="000000"/>
          <w:sz w:val="27"/>
          <w:szCs w:val="27"/>
        </w:rPr>
        <w:t>5</w:t>
      </w:r>
      <w:r w:rsidRPr="005D09FA">
        <w:rPr>
          <w:rFonts w:eastAsia="仿宋_GB2312" w:hint="eastAsia"/>
          <w:color w:val="000000"/>
          <w:sz w:val="27"/>
          <w:szCs w:val="27"/>
        </w:rPr>
        <w:t>月</w:t>
      </w:r>
      <w:r w:rsidRPr="005D09FA">
        <w:rPr>
          <w:rFonts w:eastAsia="仿宋_GB2312"/>
          <w:color w:val="000000"/>
          <w:sz w:val="27"/>
          <w:szCs w:val="27"/>
        </w:rPr>
        <w:t>9</w:t>
      </w:r>
      <w:r w:rsidRPr="005D09FA">
        <w:rPr>
          <w:rFonts w:eastAsia="仿宋_GB2312" w:hint="eastAsia"/>
          <w:color w:val="000000"/>
          <w:sz w:val="27"/>
          <w:szCs w:val="27"/>
        </w:rPr>
        <w:t>日</w:t>
      </w:r>
      <w:r>
        <w:rPr>
          <w:rFonts w:ascii="仿宋_GB2312" w:eastAsia="仿宋_GB2312" w:hAnsi="宋体" w:hint="eastAsia"/>
          <w:color w:val="000000"/>
          <w:sz w:val="27"/>
          <w:szCs w:val="27"/>
        </w:rPr>
        <w:t>（周六）上午</w:t>
      </w:r>
    </w:p>
    <w:p w:rsidR="00BA3781" w:rsidRDefault="00BA3781" w:rsidP="00BE49C0">
      <w:pPr>
        <w:widowControl/>
        <w:snapToGrid w:val="0"/>
        <w:spacing w:line="300" w:lineRule="auto"/>
        <w:ind w:firstLineChars="200" w:firstLine="540"/>
        <w:jc w:val="left"/>
        <w:rPr>
          <w:rFonts w:ascii="仿宋_GB2312" w:eastAsia="仿宋_GB2312" w:hAnsi="宋体"/>
          <w:color w:val="000000"/>
          <w:sz w:val="27"/>
          <w:szCs w:val="27"/>
        </w:rPr>
      </w:pPr>
      <w:r>
        <w:rPr>
          <w:rFonts w:ascii="仿宋_GB2312" w:eastAsia="仿宋_GB2312" w:hAnsi="宋体" w:hint="eastAsia"/>
          <w:color w:val="000000"/>
          <w:sz w:val="27"/>
          <w:szCs w:val="27"/>
        </w:rPr>
        <w:t>（二）测试地点：体育类，下沙校区；艺术类，吴山校区</w:t>
      </w:r>
    </w:p>
    <w:p w:rsidR="00BA3781" w:rsidRDefault="00BA3781" w:rsidP="00BE49C0">
      <w:pPr>
        <w:widowControl/>
        <w:snapToGrid w:val="0"/>
        <w:spacing w:line="300" w:lineRule="auto"/>
        <w:ind w:firstLineChars="200" w:firstLine="540"/>
        <w:jc w:val="left"/>
        <w:rPr>
          <w:rFonts w:ascii="仿宋_GB2312" w:eastAsia="仿宋_GB2312" w:hAnsi="宋体"/>
          <w:color w:val="000000"/>
          <w:sz w:val="27"/>
          <w:szCs w:val="27"/>
        </w:rPr>
      </w:pPr>
      <w:r>
        <w:rPr>
          <w:rFonts w:ascii="仿宋_GB2312" w:eastAsia="仿宋_GB2312" w:hAnsi="宋体" w:hint="eastAsia"/>
          <w:color w:val="000000"/>
          <w:sz w:val="27"/>
          <w:szCs w:val="27"/>
        </w:rPr>
        <w:t>（三）</w:t>
      </w:r>
      <w:r w:rsidRPr="009724A4">
        <w:rPr>
          <w:rFonts w:ascii="仿宋_GB2312" w:eastAsia="仿宋_GB2312" w:hAnsi="宋体" w:hint="eastAsia"/>
          <w:color w:val="000000"/>
          <w:sz w:val="27"/>
          <w:szCs w:val="27"/>
        </w:rPr>
        <w:t>术科（特长专业水平）测试</w:t>
      </w:r>
      <w:r w:rsidR="00CB111A">
        <w:rPr>
          <w:rFonts w:eastAsia="仿宋_GB2312" w:hint="eastAsia"/>
          <w:color w:val="000000"/>
          <w:sz w:val="27"/>
          <w:szCs w:val="27"/>
        </w:rPr>
        <w:t>内容</w:t>
      </w:r>
      <w:r w:rsidR="00932BFC">
        <w:rPr>
          <w:rFonts w:eastAsia="仿宋_GB2312" w:hint="eastAsia"/>
          <w:color w:val="000000"/>
          <w:sz w:val="27"/>
          <w:szCs w:val="27"/>
        </w:rPr>
        <w:t>和成绩计算</w:t>
      </w:r>
    </w:p>
    <w:p w:rsidR="00BA3781" w:rsidRDefault="00BA3781" w:rsidP="00BE49C0">
      <w:pPr>
        <w:widowControl/>
        <w:snapToGrid w:val="0"/>
        <w:spacing w:line="300" w:lineRule="auto"/>
        <w:ind w:firstLineChars="200" w:firstLine="540"/>
        <w:jc w:val="left"/>
        <w:rPr>
          <w:rFonts w:eastAsia="仿宋_GB2312"/>
          <w:color w:val="000000"/>
          <w:kern w:val="0"/>
          <w:sz w:val="27"/>
          <w:szCs w:val="27"/>
        </w:rPr>
      </w:pPr>
      <w:r w:rsidRPr="00FC7118">
        <w:rPr>
          <w:rFonts w:eastAsia="仿宋_GB2312"/>
          <w:color w:val="000000"/>
          <w:kern w:val="0"/>
          <w:sz w:val="27"/>
          <w:szCs w:val="27"/>
        </w:rPr>
        <w:t>[</w:t>
      </w:r>
      <w:r w:rsidRPr="00FC7118">
        <w:rPr>
          <w:rFonts w:eastAsia="仿宋_GB2312" w:hint="eastAsia"/>
          <w:color w:val="000000"/>
          <w:kern w:val="0"/>
          <w:sz w:val="27"/>
          <w:szCs w:val="27"/>
        </w:rPr>
        <w:t>体育类</w:t>
      </w:r>
      <w:r w:rsidRPr="00FC7118">
        <w:rPr>
          <w:rFonts w:eastAsia="仿宋_GB2312"/>
          <w:color w:val="000000"/>
          <w:kern w:val="0"/>
          <w:sz w:val="27"/>
          <w:szCs w:val="27"/>
        </w:rPr>
        <w:t>]</w:t>
      </w:r>
    </w:p>
    <w:p w:rsidR="00BA3781" w:rsidRPr="00907E35" w:rsidRDefault="00BA3781" w:rsidP="00BE49C0">
      <w:pPr>
        <w:widowControl/>
        <w:snapToGrid w:val="0"/>
        <w:spacing w:line="300" w:lineRule="auto"/>
        <w:ind w:firstLineChars="200" w:firstLine="542"/>
        <w:jc w:val="left"/>
        <w:rPr>
          <w:rFonts w:eastAsia="仿宋_GB2312"/>
          <w:b/>
          <w:color w:val="000000"/>
          <w:kern w:val="0"/>
          <w:sz w:val="27"/>
          <w:szCs w:val="27"/>
        </w:rPr>
      </w:pPr>
      <w:r w:rsidRPr="00907E35">
        <w:rPr>
          <w:rFonts w:eastAsia="仿宋_GB2312" w:hint="eastAsia"/>
          <w:b/>
          <w:color w:val="000000"/>
          <w:kern w:val="0"/>
          <w:sz w:val="27"/>
          <w:szCs w:val="27"/>
        </w:rPr>
        <w:t>篮球</w:t>
      </w:r>
      <w:r w:rsidR="00932BFC">
        <w:rPr>
          <w:rFonts w:eastAsia="仿宋_GB2312" w:hint="eastAsia"/>
          <w:b/>
          <w:color w:val="000000"/>
          <w:kern w:val="0"/>
          <w:sz w:val="27"/>
          <w:szCs w:val="27"/>
        </w:rPr>
        <w:t>（</w:t>
      </w:r>
      <w:r w:rsidR="00932BFC">
        <w:rPr>
          <w:rFonts w:eastAsia="仿宋_GB2312" w:hint="eastAsia"/>
          <w:color w:val="000000"/>
          <w:kern w:val="0"/>
          <w:sz w:val="27"/>
          <w:szCs w:val="27"/>
        </w:rPr>
        <w:t>专项成绩</w:t>
      </w:r>
      <w:r w:rsidR="00932BFC">
        <w:rPr>
          <w:rFonts w:eastAsia="仿宋_GB2312"/>
          <w:color w:val="000000"/>
          <w:kern w:val="0"/>
          <w:sz w:val="27"/>
          <w:szCs w:val="27"/>
        </w:rPr>
        <w:t>1</w:t>
      </w:r>
      <w:r w:rsidR="00932BFC">
        <w:rPr>
          <w:rFonts w:eastAsia="仿宋_GB2312" w:hint="eastAsia"/>
          <w:color w:val="000000"/>
          <w:kern w:val="0"/>
          <w:sz w:val="27"/>
          <w:szCs w:val="27"/>
        </w:rPr>
        <w:t>+</w:t>
      </w:r>
      <w:r w:rsidR="00932BFC">
        <w:rPr>
          <w:rFonts w:eastAsia="仿宋_GB2312" w:hint="eastAsia"/>
          <w:color w:val="000000"/>
          <w:kern w:val="0"/>
          <w:sz w:val="27"/>
          <w:szCs w:val="27"/>
        </w:rPr>
        <w:t>专项成绩</w:t>
      </w:r>
      <w:r w:rsidR="00932BFC">
        <w:rPr>
          <w:rFonts w:eastAsia="仿宋_GB2312"/>
          <w:color w:val="000000"/>
          <w:kern w:val="0"/>
          <w:sz w:val="27"/>
          <w:szCs w:val="27"/>
        </w:rPr>
        <w:t>2</w:t>
      </w:r>
      <w:r w:rsidR="00932BFC">
        <w:rPr>
          <w:rFonts w:eastAsia="仿宋_GB2312" w:hint="eastAsia"/>
          <w:b/>
          <w:color w:val="000000"/>
          <w:kern w:val="0"/>
          <w:sz w:val="27"/>
          <w:szCs w:val="27"/>
        </w:rPr>
        <w:t>）</w:t>
      </w:r>
    </w:p>
    <w:p w:rsidR="00BA3781" w:rsidRDefault="00BA3781" w:rsidP="00BE49C0">
      <w:pPr>
        <w:widowControl/>
        <w:snapToGrid w:val="0"/>
        <w:spacing w:line="300" w:lineRule="auto"/>
        <w:ind w:firstLineChars="200" w:firstLine="540"/>
        <w:jc w:val="left"/>
        <w:rPr>
          <w:rFonts w:eastAsia="仿宋_GB2312"/>
          <w:color w:val="000000"/>
          <w:kern w:val="0"/>
          <w:sz w:val="27"/>
          <w:szCs w:val="27"/>
        </w:rPr>
      </w:pPr>
      <w:r>
        <w:rPr>
          <w:rFonts w:eastAsia="仿宋_GB2312" w:hint="eastAsia"/>
          <w:color w:val="000000"/>
          <w:kern w:val="0"/>
          <w:sz w:val="27"/>
          <w:szCs w:val="27"/>
        </w:rPr>
        <w:t>专项成绩</w:t>
      </w:r>
      <w:r>
        <w:rPr>
          <w:rFonts w:eastAsia="仿宋_GB2312"/>
          <w:color w:val="000000"/>
          <w:kern w:val="0"/>
          <w:sz w:val="27"/>
          <w:szCs w:val="27"/>
        </w:rPr>
        <w:t>1</w:t>
      </w:r>
      <w:r w:rsidR="0077617A" w:rsidRPr="00932BFC">
        <w:rPr>
          <w:rFonts w:eastAsia="仿宋_GB2312"/>
          <w:color w:val="000000"/>
          <w:kern w:val="0"/>
          <w:sz w:val="27"/>
          <w:szCs w:val="27"/>
        </w:rPr>
        <w:t>(</w:t>
      </w:r>
      <w:r w:rsidR="0077617A" w:rsidRPr="00932BFC">
        <w:rPr>
          <w:rFonts w:eastAsia="仿宋_GB2312" w:hint="eastAsia"/>
          <w:color w:val="000000"/>
          <w:kern w:val="0"/>
          <w:sz w:val="27"/>
          <w:szCs w:val="27"/>
        </w:rPr>
        <w:t>满分</w:t>
      </w:r>
      <w:r w:rsidR="0077617A" w:rsidRPr="00932BFC">
        <w:rPr>
          <w:rFonts w:eastAsia="仿宋_GB2312"/>
          <w:color w:val="000000"/>
          <w:kern w:val="0"/>
          <w:sz w:val="27"/>
          <w:szCs w:val="27"/>
        </w:rPr>
        <w:t>100</w:t>
      </w:r>
      <w:r w:rsidR="0077617A" w:rsidRPr="00932BFC">
        <w:rPr>
          <w:rFonts w:eastAsia="仿宋_GB2312" w:hint="eastAsia"/>
          <w:color w:val="000000"/>
          <w:kern w:val="0"/>
          <w:sz w:val="27"/>
          <w:szCs w:val="27"/>
        </w:rPr>
        <w:t>分</w:t>
      </w:r>
      <w:r w:rsidR="0077617A" w:rsidRPr="00932BFC">
        <w:rPr>
          <w:rFonts w:eastAsia="仿宋_GB2312"/>
          <w:color w:val="000000"/>
          <w:kern w:val="0"/>
          <w:sz w:val="27"/>
          <w:szCs w:val="27"/>
        </w:rPr>
        <w:t>)</w:t>
      </w:r>
      <w:r>
        <w:rPr>
          <w:rFonts w:eastAsia="仿宋_GB2312" w:hint="eastAsia"/>
          <w:color w:val="000000"/>
          <w:kern w:val="0"/>
          <w:sz w:val="27"/>
          <w:szCs w:val="27"/>
        </w:rPr>
        <w:t>：</w:t>
      </w:r>
      <w:r w:rsidRPr="00FC7118">
        <w:rPr>
          <w:rFonts w:eastAsia="仿宋_GB2312" w:hint="eastAsia"/>
          <w:color w:val="000000"/>
          <w:kern w:val="0"/>
          <w:sz w:val="27"/>
          <w:szCs w:val="27"/>
        </w:rPr>
        <w:t>初中教育阶段</w:t>
      </w:r>
      <w:r>
        <w:rPr>
          <w:rFonts w:eastAsia="仿宋_GB2312" w:hint="eastAsia"/>
          <w:color w:val="000000"/>
          <w:kern w:val="0"/>
          <w:sz w:val="27"/>
          <w:szCs w:val="27"/>
        </w:rPr>
        <w:t>获得篮球</w:t>
      </w:r>
      <w:r w:rsidRPr="00FC7118">
        <w:rPr>
          <w:rFonts w:eastAsia="仿宋_GB2312" w:hint="eastAsia"/>
          <w:color w:val="000000"/>
          <w:kern w:val="0"/>
          <w:sz w:val="27"/>
          <w:szCs w:val="27"/>
        </w:rPr>
        <w:t>国家二级运动员为</w:t>
      </w:r>
      <w:r>
        <w:rPr>
          <w:rFonts w:eastAsia="仿宋_GB2312"/>
          <w:color w:val="000000"/>
          <w:kern w:val="0"/>
          <w:sz w:val="27"/>
          <w:szCs w:val="27"/>
        </w:rPr>
        <w:t>100</w:t>
      </w:r>
      <w:r w:rsidRPr="00FC7118">
        <w:rPr>
          <w:rFonts w:eastAsia="仿宋_GB2312" w:hint="eastAsia"/>
          <w:color w:val="000000"/>
          <w:kern w:val="0"/>
          <w:sz w:val="27"/>
          <w:szCs w:val="27"/>
        </w:rPr>
        <w:t>分，</w:t>
      </w:r>
      <w:r>
        <w:rPr>
          <w:rFonts w:eastAsia="仿宋_GB2312"/>
          <w:color w:val="000000"/>
          <w:kern w:val="0"/>
          <w:sz w:val="27"/>
          <w:szCs w:val="27"/>
        </w:rPr>
        <w:t>2014</w:t>
      </w:r>
      <w:r>
        <w:rPr>
          <w:rFonts w:eastAsia="仿宋_GB2312" w:hint="eastAsia"/>
          <w:color w:val="000000"/>
          <w:kern w:val="0"/>
          <w:sz w:val="27"/>
          <w:szCs w:val="27"/>
        </w:rPr>
        <w:t>年获得杭州市</w:t>
      </w:r>
      <w:proofErr w:type="gramStart"/>
      <w:r>
        <w:rPr>
          <w:rFonts w:eastAsia="仿宋_GB2312" w:hint="eastAsia"/>
          <w:color w:val="000000"/>
          <w:kern w:val="0"/>
          <w:sz w:val="27"/>
          <w:szCs w:val="27"/>
        </w:rPr>
        <w:t>初中篮球</w:t>
      </w:r>
      <w:proofErr w:type="gramEnd"/>
      <w:r>
        <w:rPr>
          <w:rFonts w:eastAsia="仿宋_GB2312" w:hint="eastAsia"/>
          <w:color w:val="000000"/>
          <w:kern w:val="0"/>
          <w:sz w:val="27"/>
          <w:szCs w:val="27"/>
        </w:rPr>
        <w:t>联赛冠军队主力队员为</w:t>
      </w:r>
      <w:r>
        <w:rPr>
          <w:rFonts w:eastAsia="仿宋_GB2312"/>
          <w:color w:val="000000"/>
          <w:kern w:val="0"/>
          <w:sz w:val="27"/>
          <w:szCs w:val="27"/>
        </w:rPr>
        <w:t>90</w:t>
      </w:r>
      <w:r>
        <w:rPr>
          <w:rFonts w:eastAsia="仿宋_GB2312" w:hint="eastAsia"/>
          <w:color w:val="000000"/>
          <w:kern w:val="0"/>
          <w:sz w:val="27"/>
          <w:szCs w:val="27"/>
        </w:rPr>
        <w:t>分，第二名为</w:t>
      </w:r>
      <w:r>
        <w:rPr>
          <w:rFonts w:eastAsia="仿宋_GB2312"/>
          <w:color w:val="000000"/>
          <w:kern w:val="0"/>
          <w:sz w:val="27"/>
          <w:szCs w:val="27"/>
        </w:rPr>
        <w:t>80</w:t>
      </w:r>
      <w:r>
        <w:rPr>
          <w:rFonts w:eastAsia="仿宋_GB2312" w:hint="eastAsia"/>
          <w:color w:val="000000"/>
          <w:kern w:val="0"/>
          <w:sz w:val="27"/>
          <w:szCs w:val="27"/>
        </w:rPr>
        <w:t>分，第三名为</w:t>
      </w:r>
      <w:r>
        <w:rPr>
          <w:rFonts w:eastAsia="仿宋_GB2312"/>
          <w:color w:val="000000"/>
          <w:kern w:val="0"/>
          <w:sz w:val="27"/>
          <w:szCs w:val="27"/>
        </w:rPr>
        <w:t>70</w:t>
      </w:r>
      <w:r>
        <w:rPr>
          <w:rFonts w:eastAsia="仿宋_GB2312" w:hint="eastAsia"/>
          <w:color w:val="000000"/>
          <w:kern w:val="0"/>
          <w:sz w:val="27"/>
          <w:szCs w:val="27"/>
        </w:rPr>
        <w:t>分，第四名为</w:t>
      </w:r>
      <w:r>
        <w:rPr>
          <w:rFonts w:eastAsia="仿宋_GB2312"/>
          <w:color w:val="000000"/>
          <w:kern w:val="0"/>
          <w:sz w:val="27"/>
          <w:szCs w:val="27"/>
        </w:rPr>
        <w:t>60</w:t>
      </w:r>
      <w:r>
        <w:rPr>
          <w:rFonts w:eastAsia="仿宋_GB2312" w:hint="eastAsia"/>
          <w:color w:val="000000"/>
          <w:kern w:val="0"/>
          <w:sz w:val="27"/>
          <w:szCs w:val="27"/>
        </w:rPr>
        <w:t>分。</w:t>
      </w:r>
    </w:p>
    <w:p w:rsidR="00BA3781" w:rsidRDefault="00BA3781" w:rsidP="00B440C1">
      <w:pPr>
        <w:widowControl/>
        <w:snapToGrid w:val="0"/>
        <w:spacing w:line="300" w:lineRule="auto"/>
        <w:jc w:val="left"/>
        <w:rPr>
          <w:rFonts w:eastAsia="仿宋_GB2312"/>
          <w:color w:val="000000"/>
          <w:kern w:val="0"/>
          <w:sz w:val="27"/>
          <w:szCs w:val="27"/>
        </w:rPr>
      </w:pPr>
      <w:r>
        <w:rPr>
          <w:rFonts w:eastAsia="仿宋_GB2312"/>
          <w:color w:val="000000"/>
          <w:kern w:val="0"/>
          <w:sz w:val="27"/>
          <w:szCs w:val="27"/>
        </w:rPr>
        <w:t xml:space="preserve">    </w:t>
      </w:r>
      <w:r>
        <w:rPr>
          <w:rFonts w:eastAsia="仿宋_GB2312" w:hint="eastAsia"/>
          <w:color w:val="000000"/>
          <w:kern w:val="0"/>
          <w:sz w:val="27"/>
          <w:szCs w:val="27"/>
        </w:rPr>
        <w:t>专项成绩</w:t>
      </w:r>
      <w:r>
        <w:rPr>
          <w:rFonts w:eastAsia="仿宋_GB2312"/>
          <w:color w:val="000000"/>
          <w:kern w:val="0"/>
          <w:sz w:val="27"/>
          <w:szCs w:val="27"/>
        </w:rPr>
        <w:t>2</w:t>
      </w:r>
      <w:r w:rsidR="0077617A" w:rsidRPr="00932BFC">
        <w:rPr>
          <w:rFonts w:eastAsia="仿宋_GB2312"/>
          <w:color w:val="000000"/>
          <w:kern w:val="0"/>
          <w:sz w:val="27"/>
          <w:szCs w:val="27"/>
        </w:rPr>
        <w:t>(</w:t>
      </w:r>
      <w:r w:rsidR="0077617A" w:rsidRPr="00932BFC">
        <w:rPr>
          <w:rFonts w:eastAsia="仿宋_GB2312" w:hint="eastAsia"/>
          <w:color w:val="000000"/>
          <w:kern w:val="0"/>
          <w:sz w:val="27"/>
          <w:szCs w:val="27"/>
        </w:rPr>
        <w:t>满分</w:t>
      </w:r>
      <w:r w:rsidR="0077617A" w:rsidRPr="00932BFC">
        <w:rPr>
          <w:rFonts w:eastAsia="仿宋_GB2312"/>
          <w:color w:val="000000"/>
          <w:kern w:val="0"/>
          <w:sz w:val="27"/>
          <w:szCs w:val="27"/>
        </w:rPr>
        <w:t>100</w:t>
      </w:r>
      <w:r w:rsidR="0077617A" w:rsidRPr="00932BFC">
        <w:rPr>
          <w:rFonts w:eastAsia="仿宋_GB2312" w:hint="eastAsia"/>
          <w:color w:val="000000"/>
          <w:kern w:val="0"/>
          <w:sz w:val="27"/>
          <w:szCs w:val="27"/>
        </w:rPr>
        <w:t>分</w:t>
      </w:r>
      <w:r w:rsidR="0077617A" w:rsidRPr="00932BFC">
        <w:rPr>
          <w:rFonts w:eastAsia="仿宋_GB2312"/>
          <w:color w:val="000000"/>
          <w:kern w:val="0"/>
          <w:sz w:val="27"/>
          <w:szCs w:val="27"/>
        </w:rPr>
        <w:t>)</w:t>
      </w:r>
      <w:r w:rsidR="0077617A">
        <w:rPr>
          <w:rFonts w:eastAsia="仿宋_GB2312" w:hint="eastAsia"/>
          <w:color w:val="000000"/>
          <w:kern w:val="0"/>
          <w:sz w:val="27"/>
          <w:szCs w:val="27"/>
        </w:rPr>
        <w:t>：</w:t>
      </w:r>
      <w:r>
        <w:rPr>
          <w:rFonts w:eastAsia="仿宋_GB2312" w:hint="eastAsia"/>
          <w:color w:val="000000"/>
          <w:kern w:val="0"/>
          <w:sz w:val="27"/>
          <w:szCs w:val="27"/>
        </w:rPr>
        <w:t>根据本校篮球队建设需要，将依据考生身高分为内、外线由学校组织测试；男篮身高（净高）</w:t>
      </w:r>
      <w:smartTag w:uri="urn:schemas-microsoft-com:office:smarttags" w:element="chmetcnv">
        <w:smartTagPr>
          <w:attr w:name="TCSC" w:val="0"/>
          <w:attr w:name="NumberType" w:val="1"/>
          <w:attr w:name="Negative" w:val="False"/>
          <w:attr w:name="HasSpace" w:val="False"/>
          <w:attr w:name="SourceValue" w:val="1.9"/>
        </w:smartTagPr>
        <w:r>
          <w:rPr>
            <w:rFonts w:eastAsia="仿宋_GB2312"/>
            <w:color w:val="000000"/>
            <w:kern w:val="0"/>
            <w:sz w:val="27"/>
            <w:szCs w:val="27"/>
          </w:rPr>
          <w:t>1.90</w:t>
        </w:r>
        <w:r>
          <w:rPr>
            <w:rFonts w:eastAsia="仿宋_GB2312" w:hint="eastAsia"/>
            <w:color w:val="000000"/>
            <w:kern w:val="0"/>
            <w:sz w:val="27"/>
            <w:szCs w:val="27"/>
          </w:rPr>
          <w:t>米</w:t>
        </w:r>
      </w:smartTag>
      <w:r>
        <w:rPr>
          <w:rFonts w:eastAsia="仿宋_GB2312" w:hint="eastAsia"/>
          <w:color w:val="000000"/>
          <w:kern w:val="0"/>
          <w:sz w:val="27"/>
          <w:szCs w:val="27"/>
        </w:rPr>
        <w:t>及以上、女篮身高（净高）</w:t>
      </w:r>
      <w:smartTag w:uri="urn:schemas-microsoft-com:office:smarttags" w:element="chmetcnv">
        <w:smartTagPr>
          <w:attr w:name="TCSC" w:val="0"/>
          <w:attr w:name="NumberType" w:val="1"/>
          <w:attr w:name="Negative" w:val="False"/>
          <w:attr w:name="HasSpace" w:val="False"/>
          <w:attr w:name="SourceValue" w:val="1.75"/>
        </w:smartTagPr>
        <w:r>
          <w:rPr>
            <w:rFonts w:eastAsia="仿宋_GB2312"/>
            <w:color w:val="000000"/>
            <w:kern w:val="0"/>
            <w:sz w:val="27"/>
            <w:szCs w:val="27"/>
          </w:rPr>
          <w:t>1.75</w:t>
        </w:r>
        <w:r>
          <w:rPr>
            <w:rFonts w:eastAsia="仿宋_GB2312" w:hint="eastAsia"/>
            <w:color w:val="000000"/>
            <w:kern w:val="0"/>
            <w:sz w:val="27"/>
            <w:szCs w:val="27"/>
          </w:rPr>
          <w:t>米</w:t>
        </w:r>
      </w:smartTag>
      <w:r>
        <w:rPr>
          <w:rFonts w:eastAsia="仿宋_GB2312" w:hint="eastAsia"/>
          <w:color w:val="000000"/>
          <w:kern w:val="0"/>
          <w:sz w:val="27"/>
          <w:szCs w:val="27"/>
        </w:rPr>
        <w:t>及以上为内线考生，其他则为外线考生。</w:t>
      </w:r>
    </w:p>
    <w:p w:rsidR="00BA3781" w:rsidRPr="00932BFC" w:rsidRDefault="00BA3781" w:rsidP="00907E35">
      <w:pPr>
        <w:widowControl/>
        <w:snapToGrid w:val="0"/>
        <w:spacing w:line="300" w:lineRule="auto"/>
        <w:jc w:val="left"/>
        <w:rPr>
          <w:rFonts w:eastAsia="仿宋_GB2312"/>
          <w:color w:val="000000"/>
          <w:kern w:val="0"/>
          <w:sz w:val="27"/>
          <w:szCs w:val="27"/>
        </w:rPr>
      </w:pPr>
      <w:r>
        <w:rPr>
          <w:rFonts w:eastAsia="仿宋_GB2312"/>
          <w:b/>
          <w:color w:val="000000"/>
          <w:kern w:val="0"/>
          <w:sz w:val="27"/>
          <w:szCs w:val="27"/>
        </w:rPr>
        <w:t xml:space="preserve">    </w:t>
      </w:r>
      <w:r w:rsidRPr="00932BFC">
        <w:rPr>
          <w:rFonts w:eastAsia="仿宋_GB2312" w:hint="eastAsia"/>
          <w:color w:val="000000"/>
          <w:kern w:val="0"/>
          <w:sz w:val="27"/>
          <w:szCs w:val="27"/>
        </w:rPr>
        <w:t>测试内容与权重</w:t>
      </w:r>
      <w:r w:rsidR="0077617A">
        <w:rPr>
          <w:rFonts w:eastAsia="仿宋_GB2312" w:hint="eastAsia"/>
          <w:color w:val="000000"/>
          <w:kern w:val="0"/>
          <w:sz w:val="27"/>
          <w:szCs w:val="27"/>
        </w:rPr>
        <w:t>如下：</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2"/>
        <w:gridCol w:w="2212"/>
        <w:gridCol w:w="2212"/>
        <w:gridCol w:w="2212"/>
      </w:tblGrid>
      <w:tr w:rsidR="00BA3781" w:rsidRPr="00650BCC" w:rsidTr="007A6E05">
        <w:trPr>
          <w:trHeight w:val="334"/>
        </w:trPr>
        <w:tc>
          <w:tcPr>
            <w:tcW w:w="2212" w:type="dxa"/>
            <w:vMerge w:val="restart"/>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w:t>
            </w:r>
            <w:r w:rsidRPr="00650BCC">
              <w:rPr>
                <w:rFonts w:eastAsia="仿宋_GB2312" w:hint="eastAsia"/>
                <w:color w:val="000000"/>
                <w:kern w:val="0"/>
                <w:sz w:val="27"/>
                <w:szCs w:val="27"/>
              </w:rPr>
              <w:t>一级指标</w:t>
            </w:r>
          </w:p>
        </w:tc>
        <w:tc>
          <w:tcPr>
            <w:tcW w:w="4424" w:type="dxa"/>
            <w:gridSpan w:val="2"/>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w:t>
            </w:r>
            <w:r w:rsidRPr="00650BCC">
              <w:rPr>
                <w:rFonts w:eastAsia="仿宋_GB2312" w:hint="eastAsia"/>
                <w:color w:val="000000"/>
                <w:kern w:val="0"/>
                <w:sz w:val="27"/>
                <w:szCs w:val="27"/>
              </w:rPr>
              <w:t>二级指标</w:t>
            </w:r>
          </w:p>
        </w:tc>
        <w:tc>
          <w:tcPr>
            <w:tcW w:w="2212" w:type="dxa"/>
            <w:vMerge w:val="restart"/>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w:t>
            </w:r>
            <w:r w:rsidRPr="00650BCC">
              <w:rPr>
                <w:rFonts w:eastAsia="仿宋_GB2312" w:hint="eastAsia"/>
                <w:color w:val="000000"/>
                <w:kern w:val="0"/>
                <w:sz w:val="27"/>
                <w:szCs w:val="27"/>
              </w:rPr>
              <w:t>权重分（</w:t>
            </w:r>
            <w:r w:rsidRPr="00650BCC">
              <w:rPr>
                <w:rFonts w:eastAsia="仿宋_GB2312"/>
                <w:color w:val="000000"/>
                <w:kern w:val="0"/>
                <w:sz w:val="27"/>
                <w:szCs w:val="27"/>
              </w:rPr>
              <w:t>100</w:t>
            </w:r>
            <w:r w:rsidRPr="00650BCC">
              <w:rPr>
                <w:rFonts w:eastAsia="仿宋_GB2312" w:hint="eastAsia"/>
                <w:color w:val="000000"/>
                <w:kern w:val="0"/>
                <w:sz w:val="27"/>
                <w:szCs w:val="27"/>
              </w:rPr>
              <w:t>）</w:t>
            </w:r>
          </w:p>
        </w:tc>
      </w:tr>
      <w:tr w:rsidR="00BA3781" w:rsidRPr="00650BCC" w:rsidTr="00BD691D">
        <w:trPr>
          <w:trHeight w:val="334"/>
        </w:trPr>
        <w:tc>
          <w:tcPr>
            <w:tcW w:w="2212" w:type="dxa"/>
            <w:vMerge/>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2212"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w:t>
            </w:r>
            <w:r w:rsidRPr="00650BCC">
              <w:rPr>
                <w:rFonts w:eastAsia="仿宋_GB2312" w:hint="eastAsia"/>
                <w:color w:val="000000"/>
                <w:kern w:val="0"/>
                <w:sz w:val="27"/>
                <w:szCs w:val="27"/>
              </w:rPr>
              <w:t>序号</w:t>
            </w:r>
          </w:p>
        </w:tc>
        <w:tc>
          <w:tcPr>
            <w:tcW w:w="2212"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w:t>
            </w:r>
            <w:r w:rsidRPr="00650BCC">
              <w:rPr>
                <w:rFonts w:eastAsia="仿宋_GB2312" w:hint="eastAsia"/>
                <w:color w:val="000000"/>
                <w:kern w:val="0"/>
                <w:sz w:val="27"/>
                <w:szCs w:val="27"/>
              </w:rPr>
              <w:t>内容</w:t>
            </w:r>
          </w:p>
        </w:tc>
        <w:tc>
          <w:tcPr>
            <w:tcW w:w="2212" w:type="dxa"/>
            <w:vMerge/>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r>
      <w:tr w:rsidR="00BA3781" w:rsidRPr="00650BCC" w:rsidTr="007A6E05">
        <w:trPr>
          <w:trHeight w:val="334"/>
        </w:trPr>
        <w:tc>
          <w:tcPr>
            <w:tcW w:w="2212"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身体素质（</w:t>
            </w:r>
            <w:r w:rsidRPr="00650BCC">
              <w:rPr>
                <w:rFonts w:eastAsia="仿宋_GB2312"/>
                <w:color w:val="000000"/>
                <w:kern w:val="0"/>
                <w:sz w:val="27"/>
                <w:szCs w:val="27"/>
              </w:rPr>
              <w:t>10</w:t>
            </w:r>
            <w:r w:rsidRPr="00650BCC">
              <w:rPr>
                <w:rFonts w:ascii="Arial" w:eastAsia="仿宋_GB2312" w:hAnsi="Arial" w:cs="Arial" w:hint="eastAsia"/>
                <w:color w:val="000000"/>
                <w:kern w:val="0"/>
                <w:sz w:val="27"/>
                <w:szCs w:val="27"/>
              </w:rPr>
              <w:t>％）</w:t>
            </w:r>
          </w:p>
        </w:tc>
        <w:tc>
          <w:tcPr>
            <w:tcW w:w="2212"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1</w:t>
            </w:r>
          </w:p>
        </w:tc>
        <w:tc>
          <w:tcPr>
            <w:tcW w:w="2212"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w:t>
            </w:r>
            <w:r w:rsidRPr="00650BCC">
              <w:rPr>
                <w:rFonts w:eastAsia="仿宋_GB2312" w:hint="eastAsia"/>
                <w:color w:val="000000"/>
                <w:kern w:val="0"/>
                <w:sz w:val="27"/>
                <w:szCs w:val="27"/>
              </w:rPr>
              <w:t>助跑摸高</w:t>
            </w:r>
          </w:p>
        </w:tc>
        <w:tc>
          <w:tcPr>
            <w:tcW w:w="2212"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10</w:t>
            </w:r>
          </w:p>
        </w:tc>
      </w:tr>
      <w:tr w:rsidR="00BA3781" w:rsidRPr="00650BCC" w:rsidTr="007A6E05">
        <w:trPr>
          <w:trHeight w:val="334"/>
        </w:trPr>
        <w:tc>
          <w:tcPr>
            <w:tcW w:w="2212"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基本技术（</w:t>
            </w:r>
            <w:r w:rsidRPr="00650BCC">
              <w:rPr>
                <w:rFonts w:eastAsia="仿宋_GB2312"/>
                <w:color w:val="000000"/>
                <w:kern w:val="0"/>
                <w:sz w:val="27"/>
                <w:szCs w:val="27"/>
              </w:rPr>
              <w:t>20</w:t>
            </w:r>
            <w:r w:rsidRPr="00650BCC">
              <w:rPr>
                <w:rFonts w:ascii="Arial" w:eastAsia="仿宋_GB2312" w:hAnsi="Arial" w:cs="Arial" w:hint="eastAsia"/>
                <w:color w:val="000000"/>
                <w:kern w:val="0"/>
                <w:sz w:val="27"/>
                <w:szCs w:val="27"/>
              </w:rPr>
              <w:t>％）</w:t>
            </w:r>
          </w:p>
        </w:tc>
        <w:tc>
          <w:tcPr>
            <w:tcW w:w="2212"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2</w:t>
            </w:r>
          </w:p>
        </w:tc>
        <w:tc>
          <w:tcPr>
            <w:tcW w:w="2212"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w:t>
            </w:r>
            <w:r w:rsidRPr="00650BCC">
              <w:rPr>
                <w:rFonts w:eastAsia="仿宋_GB2312" w:hint="eastAsia"/>
                <w:color w:val="000000"/>
                <w:kern w:val="0"/>
                <w:sz w:val="27"/>
                <w:szCs w:val="27"/>
              </w:rPr>
              <w:t>一分钟投篮</w:t>
            </w:r>
          </w:p>
        </w:tc>
        <w:tc>
          <w:tcPr>
            <w:tcW w:w="2212"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20</w:t>
            </w:r>
          </w:p>
        </w:tc>
      </w:tr>
      <w:tr w:rsidR="00BA3781" w:rsidRPr="00650BCC" w:rsidTr="007A6E05">
        <w:trPr>
          <w:trHeight w:val="334"/>
        </w:trPr>
        <w:tc>
          <w:tcPr>
            <w:tcW w:w="2212" w:type="dxa"/>
            <w:vMerge w:val="restart"/>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综合技术（</w:t>
            </w:r>
            <w:r w:rsidRPr="00650BCC">
              <w:rPr>
                <w:rFonts w:eastAsia="仿宋_GB2312"/>
                <w:color w:val="000000"/>
                <w:kern w:val="0"/>
                <w:sz w:val="27"/>
                <w:szCs w:val="27"/>
              </w:rPr>
              <w:t>30</w:t>
            </w:r>
            <w:r w:rsidRPr="00650BCC">
              <w:rPr>
                <w:rFonts w:ascii="Arial" w:eastAsia="仿宋_GB2312" w:hAnsi="Arial" w:cs="Arial" w:hint="eastAsia"/>
                <w:color w:val="000000"/>
                <w:kern w:val="0"/>
                <w:sz w:val="27"/>
                <w:szCs w:val="27"/>
              </w:rPr>
              <w:t>％）</w:t>
            </w:r>
          </w:p>
        </w:tc>
        <w:tc>
          <w:tcPr>
            <w:tcW w:w="2212"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3</w:t>
            </w:r>
          </w:p>
        </w:tc>
        <w:tc>
          <w:tcPr>
            <w:tcW w:w="2212"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w:t>
            </w:r>
            <w:r w:rsidRPr="00650BCC">
              <w:rPr>
                <w:rFonts w:eastAsia="仿宋_GB2312" w:hint="eastAsia"/>
                <w:color w:val="000000"/>
                <w:kern w:val="0"/>
                <w:sz w:val="27"/>
                <w:szCs w:val="27"/>
              </w:rPr>
              <w:t>半场运球上篮</w:t>
            </w:r>
          </w:p>
        </w:tc>
        <w:tc>
          <w:tcPr>
            <w:tcW w:w="2212"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20</w:t>
            </w:r>
          </w:p>
        </w:tc>
      </w:tr>
      <w:tr w:rsidR="00BA3781" w:rsidRPr="00650BCC" w:rsidTr="007A6E05">
        <w:trPr>
          <w:trHeight w:val="334"/>
        </w:trPr>
        <w:tc>
          <w:tcPr>
            <w:tcW w:w="2212" w:type="dxa"/>
            <w:vMerge/>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2212"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4</w:t>
            </w:r>
          </w:p>
        </w:tc>
        <w:tc>
          <w:tcPr>
            <w:tcW w:w="2212"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w:t>
            </w:r>
            <w:r w:rsidRPr="00650BCC">
              <w:rPr>
                <w:rFonts w:eastAsia="仿宋_GB2312" w:hint="eastAsia"/>
                <w:color w:val="000000"/>
                <w:kern w:val="0"/>
                <w:sz w:val="27"/>
                <w:szCs w:val="27"/>
              </w:rPr>
              <w:t>综合技术评定</w:t>
            </w:r>
          </w:p>
        </w:tc>
        <w:tc>
          <w:tcPr>
            <w:tcW w:w="2212"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10</w:t>
            </w:r>
          </w:p>
        </w:tc>
      </w:tr>
      <w:tr w:rsidR="00BA3781" w:rsidRPr="00650BCC" w:rsidTr="007A6E05">
        <w:trPr>
          <w:trHeight w:val="334"/>
        </w:trPr>
        <w:tc>
          <w:tcPr>
            <w:tcW w:w="2212"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实战能力（</w:t>
            </w:r>
            <w:r w:rsidRPr="00650BCC">
              <w:rPr>
                <w:rFonts w:eastAsia="仿宋_GB2312"/>
                <w:color w:val="000000"/>
                <w:kern w:val="0"/>
                <w:sz w:val="27"/>
                <w:szCs w:val="27"/>
              </w:rPr>
              <w:t>10</w:t>
            </w:r>
            <w:r w:rsidRPr="00650BCC">
              <w:rPr>
                <w:rFonts w:ascii="Arial" w:eastAsia="仿宋_GB2312" w:hAnsi="Arial" w:cs="Arial" w:hint="eastAsia"/>
                <w:color w:val="000000"/>
                <w:kern w:val="0"/>
                <w:sz w:val="27"/>
                <w:szCs w:val="27"/>
              </w:rPr>
              <w:t>％）</w:t>
            </w:r>
          </w:p>
        </w:tc>
        <w:tc>
          <w:tcPr>
            <w:tcW w:w="2212"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5</w:t>
            </w:r>
          </w:p>
        </w:tc>
        <w:tc>
          <w:tcPr>
            <w:tcW w:w="2212"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全场或半场对抗</w:t>
            </w:r>
          </w:p>
        </w:tc>
        <w:tc>
          <w:tcPr>
            <w:tcW w:w="2212"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40</w:t>
            </w:r>
          </w:p>
        </w:tc>
      </w:tr>
    </w:tbl>
    <w:p w:rsidR="00BA3781" w:rsidRDefault="00BA3781" w:rsidP="00B440C1">
      <w:pPr>
        <w:widowControl/>
        <w:snapToGrid w:val="0"/>
        <w:spacing w:line="300" w:lineRule="auto"/>
        <w:jc w:val="left"/>
        <w:rPr>
          <w:rFonts w:eastAsia="仿宋_GB2312"/>
          <w:color w:val="000000"/>
          <w:kern w:val="0"/>
          <w:sz w:val="27"/>
          <w:szCs w:val="27"/>
        </w:rPr>
      </w:pPr>
      <w:r>
        <w:rPr>
          <w:rFonts w:eastAsia="仿宋_GB2312"/>
          <w:color w:val="000000"/>
          <w:kern w:val="0"/>
          <w:sz w:val="27"/>
          <w:szCs w:val="27"/>
        </w:rPr>
        <w:t xml:space="preserve">    </w:t>
      </w:r>
      <w:r>
        <w:rPr>
          <w:rFonts w:eastAsia="仿宋_GB2312" w:hint="eastAsia"/>
          <w:color w:val="000000"/>
          <w:kern w:val="0"/>
          <w:sz w:val="27"/>
          <w:szCs w:val="27"/>
        </w:rPr>
        <w:t>测试方法与评价标准</w:t>
      </w:r>
      <w:r w:rsidR="00932BFC">
        <w:rPr>
          <w:rFonts w:eastAsia="仿宋_GB2312" w:hint="eastAsia"/>
          <w:color w:val="000000"/>
          <w:kern w:val="0"/>
          <w:sz w:val="27"/>
          <w:szCs w:val="27"/>
        </w:rPr>
        <w:t>如下：</w:t>
      </w:r>
    </w:p>
    <w:p w:rsidR="00BA3781" w:rsidRPr="00932BFC" w:rsidRDefault="00BA3781" w:rsidP="00907E35">
      <w:pPr>
        <w:widowControl/>
        <w:snapToGrid w:val="0"/>
        <w:spacing w:line="300" w:lineRule="auto"/>
        <w:jc w:val="left"/>
        <w:rPr>
          <w:rFonts w:eastAsia="仿宋_GB2312"/>
          <w:b/>
          <w:color w:val="000000"/>
          <w:kern w:val="0"/>
          <w:sz w:val="27"/>
          <w:szCs w:val="27"/>
        </w:rPr>
      </w:pPr>
      <w:r>
        <w:rPr>
          <w:rFonts w:eastAsia="仿宋_GB2312"/>
          <w:b/>
          <w:color w:val="000000"/>
          <w:kern w:val="0"/>
          <w:sz w:val="27"/>
          <w:szCs w:val="27"/>
        </w:rPr>
        <w:t xml:space="preserve">    </w:t>
      </w:r>
      <w:r w:rsidRPr="00932BFC">
        <w:rPr>
          <w:rFonts w:eastAsia="仿宋_GB2312" w:hint="eastAsia"/>
          <w:b/>
          <w:color w:val="000000"/>
          <w:kern w:val="0"/>
          <w:sz w:val="27"/>
          <w:szCs w:val="27"/>
        </w:rPr>
        <w:t>身体素质（</w:t>
      </w:r>
      <w:r w:rsidRPr="00932BFC">
        <w:rPr>
          <w:rFonts w:eastAsia="仿宋_GB2312"/>
          <w:b/>
          <w:color w:val="000000"/>
          <w:kern w:val="0"/>
          <w:sz w:val="27"/>
          <w:szCs w:val="27"/>
        </w:rPr>
        <w:t>10</w:t>
      </w:r>
      <w:r w:rsidRPr="00932BFC">
        <w:rPr>
          <w:rFonts w:eastAsia="仿宋_GB2312" w:hint="eastAsia"/>
          <w:b/>
          <w:color w:val="000000"/>
          <w:kern w:val="0"/>
          <w:sz w:val="27"/>
          <w:szCs w:val="27"/>
        </w:rPr>
        <w:t>分）</w:t>
      </w:r>
    </w:p>
    <w:p w:rsidR="00BA3781" w:rsidRDefault="00BA3781" w:rsidP="00B440C1">
      <w:pPr>
        <w:widowControl/>
        <w:snapToGrid w:val="0"/>
        <w:spacing w:line="300" w:lineRule="auto"/>
        <w:jc w:val="left"/>
        <w:rPr>
          <w:rFonts w:eastAsia="仿宋_GB2312"/>
          <w:color w:val="000000"/>
          <w:kern w:val="0"/>
          <w:sz w:val="27"/>
          <w:szCs w:val="27"/>
        </w:rPr>
      </w:pPr>
      <w:r>
        <w:rPr>
          <w:rFonts w:eastAsia="仿宋_GB2312"/>
          <w:color w:val="000000"/>
          <w:kern w:val="0"/>
          <w:sz w:val="27"/>
          <w:szCs w:val="27"/>
        </w:rPr>
        <w:t xml:space="preserve">    </w:t>
      </w:r>
      <w:r>
        <w:rPr>
          <w:rFonts w:eastAsia="仿宋_GB2312" w:hint="eastAsia"/>
          <w:color w:val="000000"/>
          <w:kern w:val="0"/>
          <w:sz w:val="27"/>
          <w:szCs w:val="27"/>
        </w:rPr>
        <w:t>测试项目：助跑摸高</w:t>
      </w:r>
    </w:p>
    <w:p w:rsidR="00BA3781" w:rsidRDefault="00BA3781" w:rsidP="00B440C1">
      <w:pPr>
        <w:widowControl/>
        <w:snapToGrid w:val="0"/>
        <w:spacing w:line="300" w:lineRule="auto"/>
        <w:jc w:val="left"/>
        <w:rPr>
          <w:rFonts w:eastAsia="仿宋_GB2312"/>
          <w:color w:val="000000"/>
          <w:kern w:val="0"/>
          <w:sz w:val="27"/>
          <w:szCs w:val="27"/>
        </w:rPr>
      </w:pPr>
      <w:r>
        <w:rPr>
          <w:rFonts w:eastAsia="仿宋_GB2312"/>
          <w:color w:val="000000"/>
          <w:kern w:val="0"/>
          <w:sz w:val="27"/>
          <w:szCs w:val="27"/>
        </w:rPr>
        <w:t xml:space="preserve">    </w:t>
      </w:r>
      <w:r>
        <w:rPr>
          <w:rFonts w:eastAsia="仿宋_GB2312" w:hint="eastAsia"/>
          <w:color w:val="000000"/>
          <w:kern w:val="0"/>
          <w:sz w:val="27"/>
          <w:szCs w:val="27"/>
        </w:rPr>
        <w:t>测试方法：助跑起跳摸高</w:t>
      </w:r>
    </w:p>
    <w:p w:rsidR="00BA3781" w:rsidRDefault="00BA3781" w:rsidP="00B440C1">
      <w:pPr>
        <w:widowControl/>
        <w:snapToGrid w:val="0"/>
        <w:spacing w:line="300" w:lineRule="auto"/>
        <w:jc w:val="left"/>
        <w:rPr>
          <w:rFonts w:eastAsia="仿宋_GB2312"/>
          <w:color w:val="000000"/>
          <w:kern w:val="0"/>
          <w:sz w:val="27"/>
          <w:szCs w:val="27"/>
        </w:rPr>
      </w:pPr>
      <w:r>
        <w:rPr>
          <w:rFonts w:eastAsia="仿宋_GB2312"/>
          <w:color w:val="000000"/>
          <w:kern w:val="0"/>
          <w:sz w:val="27"/>
          <w:szCs w:val="27"/>
        </w:rPr>
        <w:t xml:space="preserve">    </w:t>
      </w:r>
      <w:r>
        <w:rPr>
          <w:rFonts w:eastAsia="仿宋_GB2312" w:hint="eastAsia"/>
          <w:color w:val="000000"/>
          <w:kern w:val="0"/>
          <w:sz w:val="27"/>
          <w:szCs w:val="27"/>
        </w:rPr>
        <w:t>测试要求：左右手不限，摸</w:t>
      </w:r>
      <w:proofErr w:type="gramStart"/>
      <w:r>
        <w:rPr>
          <w:rFonts w:eastAsia="仿宋_GB2312" w:hint="eastAsia"/>
          <w:color w:val="000000"/>
          <w:kern w:val="0"/>
          <w:sz w:val="27"/>
          <w:szCs w:val="27"/>
        </w:rPr>
        <w:t>最高点记</w:t>
      </w:r>
      <w:proofErr w:type="gramEnd"/>
      <w:r>
        <w:rPr>
          <w:rFonts w:eastAsia="仿宋_GB2312" w:hint="eastAsia"/>
          <w:color w:val="000000"/>
          <w:kern w:val="0"/>
          <w:sz w:val="27"/>
          <w:szCs w:val="27"/>
        </w:rPr>
        <w:t>其成绩，每人两次，以最高一次成绩为最终成绩</w:t>
      </w:r>
    </w:p>
    <w:p w:rsidR="00BA3781" w:rsidRDefault="00BA3781" w:rsidP="00B440C1">
      <w:pPr>
        <w:widowControl/>
        <w:snapToGrid w:val="0"/>
        <w:spacing w:line="300" w:lineRule="auto"/>
        <w:jc w:val="left"/>
        <w:rPr>
          <w:rFonts w:eastAsia="仿宋_GB2312"/>
          <w:color w:val="000000"/>
          <w:kern w:val="0"/>
          <w:sz w:val="27"/>
          <w:szCs w:val="27"/>
        </w:rPr>
      </w:pPr>
      <w:r>
        <w:rPr>
          <w:rFonts w:eastAsia="仿宋_GB2312"/>
          <w:color w:val="000000"/>
          <w:kern w:val="0"/>
          <w:sz w:val="27"/>
          <w:szCs w:val="27"/>
        </w:rPr>
        <w:lastRenderedPageBreak/>
        <w:t xml:space="preserve">    </w:t>
      </w:r>
      <w:r>
        <w:rPr>
          <w:rFonts w:eastAsia="仿宋_GB2312" w:hint="eastAsia"/>
          <w:color w:val="000000"/>
          <w:kern w:val="0"/>
          <w:sz w:val="27"/>
          <w:szCs w:val="27"/>
        </w:rPr>
        <w:t>评分标准（米）：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4"/>
        <w:gridCol w:w="774"/>
        <w:gridCol w:w="774"/>
        <w:gridCol w:w="775"/>
        <w:gridCol w:w="775"/>
        <w:gridCol w:w="775"/>
        <w:gridCol w:w="775"/>
        <w:gridCol w:w="775"/>
        <w:gridCol w:w="775"/>
        <w:gridCol w:w="775"/>
        <w:gridCol w:w="775"/>
      </w:tblGrid>
      <w:tr w:rsidR="00BA3781" w:rsidRPr="00650BCC" w:rsidTr="007A6E05">
        <w:tc>
          <w:tcPr>
            <w:tcW w:w="774"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分值</w:t>
            </w:r>
          </w:p>
        </w:tc>
        <w:tc>
          <w:tcPr>
            <w:tcW w:w="774"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10</w:t>
            </w:r>
          </w:p>
        </w:tc>
        <w:tc>
          <w:tcPr>
            <w:tcW w:w="774"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9</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8</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7</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6</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5</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4</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3</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w:t>
            </w:r>
          </w:p>
        </w:tc>
      </w:tr>
      <w:tr w:rsidR="00BA3781" w:rsidRPr="00650BCC" w:rsidTr="007A6E05">
        <w:tc>
          <w:tcPr>
            <w:tcW w:w="774"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男</w:t>
            </w:r>
          </w:p>
        </w:tc>
        <w:tc>
          <w:tcPr>
            <w:tcW w:w="774"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3.15</w:t>
            </w:r>
          </w:p>
        </w:tc>
        <w:tc>
          <w:tcPr>
            <w:tcW w:w="774"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3.10</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3.05</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3.00</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2.99</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2.97</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2.95</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2.92</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2.90</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2.88</w:t>
            </w:r>
          </w:p>
        </w:tc>
      </w:tr>
      <w:tr w:rsidR="00BA3781" w:rsidRPr="00650BCC" w:rsidTr="007A6E05">
        <w:tc>
          <w:tcPr>
            <w:tcW w:w="774"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女</w:t>
            </w:r>
          </w:p>
        </w:tc>
        <w:tc>
          <w:tcPr>
            <w:tcW w:w="774"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2.85</w:t>
            </w:r>
          </w:p>
        </w:tc>
        <w:tc>
          <w:tcPr>
            <w:tcW w:w="774"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2.83</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2.81</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2.79</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2.77</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2.75</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2.73</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2.71</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2.69</w:t>
            </w:r>
          </w:p>
        </w:tc>
        <w:tc>
          <w:tcPr>
            <w:tcW w:w="77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2.67</w:t>
            </w:r>
          </w:p>
        </w:tc>
      </w:tr>
    </w:tbl>
    <w:p w:rsidR="00BA3781" w:rsidRPr="00907E35" w:rsidRDefault="00BA3781" w:rsidP="00B440C1">
      <w:pPr>
        <w:widowControl/>
        <w:snapToGrid w:val="0"/>
        <w:spacing w:line="300" w:lineRule="auto"/>
        <w:jc w:val="left"/>
        <w:rPr>
          <w:rFonts w:eastAsia="仿宋_GB2312"/>
          <w:b/>
          <w:color w:val="000000"/>
          <w:kern w:val="0"/>
          <w:sz w:val="27"/>
          <w:szCs w:val="27"/>
        </w:rPr>
      </w:pPr>
      <w:r>
        <w:rPr>
          <w:rFonts w:eastAsia="仿宋_GB2312"/>
          <w:color w:val="000000"/>
          <w:kern w:val="0"/>
          <w:sz w:val="27"/>
          <w:szCs w:val="27"/>
        </w:rPr>
        <w:t xml:space="preserve">     </w:t>
      </w:r>
      <w:r w:rsidRPr="00907E35">
        <w:rPr>
          <w:rFonts w:eastAsia="仿宋_GB2312" w:hint="eastAsia"/>
          <w:b/>
          <w:color w:val="000000"/>
          <w:kern w:val="0"/>
          <w:sz w:val="27"/>
          <w:szCs w:val="27"/>
        </w:rPr>
        <w:t>基本技术（</w:t>
      </w:r>
      <w:r w:rsidRPr="00907E35">
        <w:rPr>
          <w:rFonts w:eastAsia="仿宋_GB2312"/>
          <w:b/>
          <w:color w:val="000000"/>
          <w:kern w:val="0"/>
          <w:sz w:val="27"/>
          <w:szCs w:val="27"/>
        </w:rPr>
        <w:t>20</w:t>
      </w:r>
      <w:r w:rsidRPr="00907E35">
        <w:rPr>
          <w:rFonts w:eastAsia="仿宋_GB2312" w:hint="eastAsia"/>
          <w:b/>
          <w:color w:val="000000"/>
          <w:kern w:val="0"/>
          <w:sz w:val="27"/>
          <w:szCs w:val="27"/>
        </w:rPr>
        <w:t>分）</w:t>
      </w:r>
    </w:p>
    <w:p w:rsidR="00BA3781" w:rsidRDefault="00BA3781" w:rsidP="00B440C1">
      <w:pPr>
        <w:widowControl/>
        <w:snapToGrid w:val="0"/>
        <w:spacing w:line="300" w:lineRule="auto"/>
        <w:jc w:val="left"/>
        <w:rPr>
          <w:rFonts w:eastAsia="仿宋_GB2312"/>
          <w:color w:val="000000"/>
          <w:kern w:val="0"/>
          <w:sz w:val="27"/>
          <w:szCs w:val="27"/>
        </w:rPr>
      </w:pPr>
      <w:r>
        <w:rPr>
          <w:rFonts w:eastAsia="仿宋_GB2312"/>
          <w:color w:val="000000"/>
          <w:kern w:val="0"/>
          <w:sz w:val="27"/>
          <w:szCs w:val="27"/>
        </w:rPr>
        <w:t xml:space="preserve">     </w:t>
      </w:r>
      <w:r>
        <w:rPr>
          <w:rFonts w:eastAsia="仿宋_GB2312" w:hint="eastAsia"/>
          <w:color w:val="000000"/>
          <w:kern w:val="0"/>
          <w:sz w:val="27"/>
          <w:szCs w:val="27"/>
        </w:rPr>
        <w:t>测试项目：一分钟投篮</w:t>
      </w:r>
    </w:p>
    <w:p w:rsidR="00BA3781" w:rsidRDefault="00BA3781" w:rsidP="00B440C1">
      <w:pPr>
        <w:widowControl/>
        <w:snapToGrid w:val="0"/>
        <w:spacing w:line="300" w:lineRule="auto"/>
        <w:jc w:val="left"/>
        <w:rPr>
          <w:rFonts w:eastAsia="仿宋_GB2312"/>
          <w:color w:val="000000"/>
          <w:kern w:val="0"/>
          <w:sz w:val="27"/>
          <w:szCs w:val="27"/>
        </w:rPr>
      </w:pPr>
      <w:r>
        <w:rPr>
          <w:rFonts w:eastAsia="仿宋_GB2312"/>
          <w:color w:val="000000"/>
          <w:kern w:val="0"/>
          <w:sz w:val="27"/>
          <w:szCs w:val="27"/>
        </w:rPr>
        <w:t xml:space="preserve">     </w:t>
      </w:r>
      <w:r>
        <w:rPr>
          <w:rFonts w:eastAsia="仿宋_GB2312" w:hint="eastAsia"/>
          <w:color w:val="000000"/>
          <w:kern w:val="0"/>
          <w:sz w:val="27"/>
          <w:szCs w:val="27"/>
        </w:rPr>
        <w:t>测试方法：外线考生在三分线外投篮</w:t>
      </w:r>
      <w:proofErr w:type="gramStart"/>
      <w:r>
        <w:rPr>
          <w:rFonts w:eastAsia="仿宋_GB2312" w:hint="eastAsia"/>
          <w:color w:val="000000"/>
          <w:kern w:val="0"/>
          <w:sz w:val="27"/>
          <w:szCs w:val="27"/>
        </w:rPr>
        <w:t>后自抢篮板球</w:t>
      </w:r>
      <w:proofErr w:type="gramEnd"/>
      <w:r>
        <w:rPr>
          <w:rFonts w:eastAsia="仿宋_GB2312" w:hint="eastAsia"/>
          <w:color w:val="000000"/>
          <w:kern w:val="0"/>
          <w:sz w:val="27"/>
          <w:szCs w:val="27"/>
        </w:rPr>
        <w:t>，再运球至三分线外投篮，以投中次数评分。内线考生以篮圈中心垂直点为圆心以罚球线为半径，投篮</w:t>
      </w:r>
      <w:proofErr w:type="gramStart"/>
      <w:r>
        <w:rPr>
          <w:rFonts w:eastAsia="仿宋_GB2312" w:hint="eastAsia"/>
          <w:color w:val="000000"/>
          <w:kern w:val="0"/>
          <w:sz w:val="27"/>
          <w:szCs w:val="27"/>
        </w:rPr>
        <w:t>后自抢篮板球</w:t>
      </w:r>
      <w:proofErr w:type="gramEnd"/>
      <w:r>
        <w:rPr>
          <w:rFonts w:eastAsia="仿宋_GB2312" w:hint="eastAsia"/>
          <w:color w:val="000000"/>
          <w:kern w:val="0"/>
          <w:sz w:val="27"/>
          <w:szCs w:val="27"/>
        </w:rPr>
        <w:t>，再运球至</w:t>
      </w:r>
      <w:smartTag w:uri="urn:schemas-microsoft-com:office:smarttags" w:element="chmetcnv">
        <w:smartTagPr>
          <w:attr w:name="SourceValue" w:val="4.2"/>
          <w:attr w:name="HasSpace" w:val="False"/>
          <w:attr w:name="Negative" w:val="False"/>
          <w:attr w:name="NumberType" w:val="1"/>
          <w:attr w:name="TCSC" w:val="0"/>
        </w:smartTagPr>
        <w:r>
          <w:rPr>
            <w:rFonts w:eastAsia="仿宋_GB2312"/>
            <w:color w:val="000000"/>
            <w:kern w:val="0"/>
            <w:sz w:val="27"/>
            <w:szCs w:val="27"/>
          </w:rPr>
          <w:t>4.2</w:t>
        </w:r>
        <w:r>
          <w:rPr>
            <w:rFonts w:eastAsia="仿宋_GB2312" w:hint="eastAsia"/>
            <w:color w:val="000000"/>
            <w:kern w:val="0"/>
            <w:sz w:val="27"/>
            <w:szCs w:val="27"/>
          </w:rPr>
          <w:t>米</w:t>
        </w:r>
      </w:smartTag>
      <w:r>
        <w:rPr>
          <w:rFonts w:eastAsia="仿宋_GB2312" w:hint="eastAsia"/>
          <w:color w:val="000000"/>
          <w:kern w:val="0"/>
          <w:sz w:val="27"/>
          <w:szCs w:val="27"/>
        </w:rPr>
        <w:t>线外投篮，以投中次数评分。</w:t>
      </w:r>
    </w:p>
    <w:p w:rsidR="00BA3781" w:rsidRPr="00681B47" w:rsidRDefault="00BA3781" w:rsidP="00BE49C0">
      <w:pPr>
        <w:ind w:firstLineChars="750" w:firstLine="1575"/>
      </w:pPr>
      <w:r>
        <w:t xml:space="preserve">        </w:t>
      </w:r>
      <w:r w:rsidR="0083540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97.5pt;height:103.5pt;visibility:visible">
            <v:imagedata r:id="rId7" o:title="" croptop="10190f" cropbottom="12054f" cropleft="1859f" cropright="2283f"/>
          </v:shape>
        </w:pict>
      </w:r>
    </w:p>
    <w:p w:rsidR="00BA3781" w:rsidRDefault="00BA3781" w:rsidP="00B440C1">
      <w:pPr>
        <w:widowControl/>
        <w:snapToGrid w:val="0"/>
        <w:spacing w:line="300" w:lineRule="auto"/>
        <w:jc w:val="left"/>
        <w:rPr>
          <w:rFonts w:eastAsia="仿宋_GB2312"/>
          <w:color w:val="000000"/>
          <w:kern w:val="0"/>
          <w:sz w:val="27"/>
          <w:szCs w:val="27"/>
        </w:rPr>
      </w:pPr>
      <w:r>
        <w:rPr>
          <w:rFonts w:eastAsia="仿宋_GB2312"/>
          <w:color w:val="000000"/>
          <w:kern w:val="0"/>
          <w:sz w:val="27"/>
          <w:szCs w:val="27"/>
        </w:rPr>
        <w:t xml:space="preserve">    </w:t>
      </w:r>
      <w:r>
        <w:rPr>
          <w:rFonts w:eastAsia="仿宋_GB2312" w:hint="eastAsia"/>
          <w:color w:val="000000"/>
          <w:kern w:val="0"/>
          <w:sz w:val="27"/>
          <w:szCs w:val="27"/>
        </w:rPr>
        <w:t>测试要求：不允许两次运球、走步或踩线。如出现上述违例，</w:t>
      </w:r>
      <w:proofErr w:type="gramStart"/>
      <w:r>
        <w:rPr>
          <w:rFonts w:eastAsia="仿宋_GB2312" w:hint="eastAsia"/>
          <w:color w:val="000000"/>
          <w:kern w:val="0"/>
          <w:sz w:val="27"/>
          <w:szCs w:val="27"/>
        </w:rPr>
        <w:t>中篮无效</w:t>
      </w:r>
      <w:proofErr w:type="gramEnd"/>
      <w:r>
        <w:rPr>
          <w:rFonts w:eastAsia="仿宋_GB2312" w:hint="eastAsia"/>
          <w:color w:val="000000"/>
          <w:kern w:val="0"/>
          <w:sz w:val="27"/>
          <w:szCs w:val="27"/>
        </w:rPr>
        <w:t>。</w:t>
      </w:r>
      <w:proofErr w:type="gramStart"/>
      <w:r>
        <w:rPr>
          <w:rFonts w:eastAsia="仿宋_GB2312" w:hint="eastAsia"/>
          <w:color w:val="000000"/>
          <w:kern w:val="0"/>
          <w:sz w:val="27"/>
          <w:szCs w:val="27"/>
        </w:rPr>
        <w:t>每人限测两次</w:t>
      </w:r>
      <w:proofErr w:type="gramEnd"/>
      <w:r>
        <w:rPr>
          <w:rFonts w:eastAsia="仿宋_GB2312" w:hint="eastAsia"/>
          <w:color w:val="000000"/>
          <w:kern w:val="0"/>
          <w:sz w:val="27"/>
          <w:szCs w:val="27"/>
        </w:rPr>
        <w:t>，记其中一次最佳成绩为最后成绩。</w:t>
      </w:r>
    </w:p>
    <w:p w:rsidR="00BA3781" w:rsidRDefault="00BA3781" w:rsidP="00B440C1">
      <w:pPr>
        <w:widowControl/>
        <w:snapToGrid w:val="0"/>
        <w:spacing w:line="300" w:lineRule="auto"/>
        <w:jc w:val="left"/>
        <w:rPr>
          <w:rFonts w:eastAsia="仿宋_GB2312"/>
          <w:color w:val="000000"/>
          <w:kern w:val="0"/>
          <w:sz w:val="27"/>
          <w:szCs w:val="27"/>
        </w:rPr>
      </w:pPr>
      <w:r>
        <w:rPr>
          <w:rFonts w:eastAsia="仿宋_GB2312"/>
          <w:color w:val="000000"/>
          <w:kern w:val="0"/>
          <w:sz w:val="27"/>
          <w:szCs w:val="27"/>
        </w:rPr>
        <w:t xml:space="preserve">    </w:t>
      </w:r>
      <w:r>
        <w:rPr>
          <w:rFonts w:eastAsia="仿宋_GB2312" w:hint="eastAsia"/>
          <w:color w:val="000000"/>
          <w:kern w:val="0"/>
          <w:sz w:val="27"/>
          <w:szCs w:val="27"/>
        </w:rPr>
        <w:t>评分标准</w:t>
      </w:r>
    </w:p>
    <w:p w:rsidR="00BA3781" w:rsidRDefault="00BA3781" w:rsidP="00B440C1">
      <w:pPr>
        <w:widowControl/>
        <w:snapToGrid w:val="0"/>
        <w:spacing w:line="300" w:lineRule="auto"/>
        <w:jc w:val="left"/>
        <w:rPr>
          <w:rFonts w:eastAsia="仿宋_GB2312"/>
          <w:color w:val="000000"/>
          <w:kern w:val="0"/>
          <w:sz w:val="27"/>
          <w:szCs w:val="27"/>
        </w:rPr>
      </w:pPr>
      <w:r>
        <w:rPr>
          <w:rFonts w:eastAsia="仿宋_GB2312"/>
          <w:color w:val="000000"/>
          <w:kern w:val="0"/>
          <w:sz w:val="27"/>
          <w:szCs w:val="27"/>
        </w:rPr>
        <w:t xml:space="preserve">   </w:t>
      </w:r>
      <w:r>
        <w:rPr>
          <w:rFonts w:eastAsia="仿宋_GB2312" w:hint="eastAsia"/>
          <w:color w:val="000000"/>
          <w:kern w:val="0"/>
          <w:sz w:val="27"/>
          <w:szCs w:val="27"/>
        </w:rPr>
        <w:t>男子标准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697"/>
        <w:gridCol w:w="697"/>
        <w:gridCol w:w="698"/>
        <w:gridCol w:w="697"/>
        <w:gridCol w:w="698"/>
        <w:gridCol w:w="697"/>
        <w:gridCol w:w="697"/>
        <w:gridCol w:w="698"/>
        <w:gridCol w:w="697"/>
        <w:gridCol w:w="698"/>
      </w:tblGrid>
      <w:tr w:rsidR="00BA3781" w:rsidRPr="00650BCC" w:rsidTr="007A6E05">
        <w:trPr>
          <w:trHeight w:val="526"/>
        </w:trPr>
        <w:tc>
          <w:tcPr>
            <w:tcW w:w="154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分值</w:t>
            </w:r>
            <w:r w:rsidRPr="00650BCC">
              <w:rPr>
                <w:rFonts w:eastAsia="仿宋_GB2312"/>
                <w:color w:val="000000"/>
                <w:kern w:val="0"/>
                <w:sz w:val="27"/>
                <w:szCs w:val="27"/>
              </w:rPr>
              <w:t>(</w:t>
            </w:r>
            <w:r w:rsidRPr="00650BCC">
              <w:rPr>
                <w:rFonts w:eastAsia="仿宋_GB2312" w:hint="eastAsia"/>
                <w:color w:val="000000"/>
                <w:kern w:val="0"/>
                <w:sz w:val="27"/>
                <w:szCs w:val="27"/>
              </w:rPr>
              <w:t>男子</w:t>
            </w:r>
            <w:r w:rsidRPr="00650BCC">
              <w:rPr>
                <w:rFonts w:eastAsia="仿宋_GB2312"/>
                <w:color w:val="000000"/>
                <w:kern w:val="0"/>
                <w:sz w:val="27"/>
                <w:szCs w:val="27"/>
              </w:rPr>
              <w:t>)</w:t>
            </w:r>
          </w:p>
        </w:tc>
        <w:tc>
          <w:tcPr>
            <w:tcW w:w="69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20</w:t>
            </w:r>
          </w:p>
        </w:tc>
        <w:tc>
          <w:tcPr>
            <w:tcW w:w="69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18</w:t>
            </w:r>
          </w:p>
        </w:tc>
        <w:tc>
          <w:tcPr>
            <w:tcW w:w="69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16</w:t>
            </w:r>
          </w:p>
        </w:tc>
        <w:tc>
          <w:tcPr>
            <w:tcW w:w="69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14</w:t>
            </w:r>
          </w:p>
        </w:tc>
        <w:tc>
          <w:tcPr>
            <w:tcW w:w="69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12</w:t>
            </w:r>
          </w:p>
        </w:tc>
        <w:tc>
          <w:tcPr>
            <w:tcW w:w="69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10</w:t>
            </w:r>
          </w:p>
        </w:tc>
        <w:tc>
          <w:tcPr>
            <w:tcW w:w="69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8</w:t>
            </w:r>
          </w:p>
        </w:tc>
        <w:tc>
          <w:tcPr>
            <w:tcW w:w="69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6</w:t>
            </w:r>
          </w:p>
        </w:tc>
        <w:tc>
          <w:tcPr>
            <w:tcW w:w="69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4</w:t>
            </w:r>
          </w:p>
        </w:tc>
        <w:tc>
          <w:tcPr>
            <w:tcW w:w="69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w:t>
            </w:r>
          </w:p>
        </w:tc>
      </w:tr>
      <w:tr w:rsidR="00BA3781" w:rsidRPr="00650BCC" w:rsidTr="007A6E05">
        <w:trPr>
          <w:trHeight w:val="466"/>
        </w:trPr>
        <w:tc>
          <w:tcPr>
            <w:tcW w:w="154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外线中次</w:t>
            </w:r>
          </w:p>
        </w:tc>
        <w:tc>
          <w:tcPr>
            <w:tcW w:w="69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8</w:t>
            </w:r>
          </w:p>
        </w:tc>
        <w:tc>
          <w:tcPr>
            <w:tcW w:w="69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7</w:t>
            </w:r>
          </w:p>
        </w:tc>
        <w:tc>
          <w:tcPr>
            <w:tcW w:w="69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6</w:t>
            </w:r>
          </w:p>
        </w:tc>
        <w:tc>
          <w:tcPr>
            <w:tcW w:w="69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5</w:t>
            </w:r>
          </w:p>
        </w:tc>
        <w:tc>
          <w:tcPr>
            <w:tcW w:w="69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4</w:t>
            </w:r>
          </w:p>
        </w:tc>
        <w:tc>
          <w:tcPr>
            <w:tcW w:w="69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3</w:t>
            </w:r>
          </w:p>
        </w:tc>
        <w:tc>
          <w:tcPr>
            <w:tcW w:w="69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w:t>
            </w:r>
          </w:p>
        </w:tc>
        <w:tc>
          <w:tcPr>
            <w:tcW w:w="69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69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w:t>
            </w:r>
          </w:p>
        </w:tc>
        <w:tc>
          <w:tcPr>
            <w:tcW w:w="69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r>
      <w:tr w:rsidR="00BA3781" w:rsidRPr="00650BCC" w:rsidTr="007A6E05">
        <w:trPr>
          <w:trHeight w:val="446"/>
        </w:trPr>
        <w:tc>
          <w:tcPr>
            <w:tcW w:w="154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内线中次</w:t>
            </w:r>
          </w:p>
        </w:tc>
        <w:tc>
          <w:tcPr>
            <w:tcW w:w="69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10</w:t>
            </w:r>
          </w:p>
        </w:tc>
        <w:tc>
          <w:tcPr>
            <w:tcW w:w="69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9</w:t>
            </w:r>
          </w:p>
        </w:tc>
        <w:tc>
          <w:tcPr>
            <w:tcW w:w="69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8</w:t>
            </w:r>
          </w:p>
        </w:tc>
        <w:tc>
          <w:tcPr>
            <w:tcW w:w="69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7</w:t>
            </w:r>
          </w:p>
        </w:tc>
        <w:tc>
          <w:tcPr>
            <w:tcW w:w="69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6</w:t>
            </w:r>
          </w:p>
        </w:tc>
        <w:tc>
          <w:tcPr>
            <w:tcW w:w="69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5</w:t>
            </w:r>
          </w:p>
        </w:tc>
        <w:tc>
          <w:tcPr>
            <w:tcW w:w="69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4</w:t>
            </w:r>
          </w:p>
        </w:tc>
        <w:tc>
          <w:tcPr>
            <w:tcW w:w="69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3</w:t>
            </w:r>
          </w:p>
        </w:tc>
        <w:tc>
          <w:tcPr>
            <w:tcW w:w="69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w:t>
            </w:r>
          </w:p>
        </w:tc>
        <w:tc>
          <w:tcPr>
            <w:tcW w:w="69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w:t>
            </w:r>
          </w:p>
        </w:tc>
      </w:tr>
    </w:tbl>
    <w:p w:rsidR="00BA3781" w:rsidRDefault="00BA3781" w:rsidP="00B440C1">
      <w:pPr>
        <w:widowControl/>
        <w:snapToGrid w:val="0"/>
        <w:spacing w:line="300" w:lineRule="auto"/>
        <w:jc w:val="left"/>
        <w:rPr>
          <w:rFonts w:eastAsia="仿宋_GB2312"/>
          <w:color w:val="000000"/>
          <w:kern w:val="0"/>
          <w:sz w:val="27"/>
          <w:szCs w:val="27"/>
        </w:rPr>
      </w:pPr>
      <w:r>
        <w:rPr>
          <w:rFonts w:eastAsia="仿宋_GB2312"/>
          <w:color w:val="000000"/>
          <w:kern w:val="0"/>
          <w:sz w:val="27"/>
          <w:szCs w:val="27"/>
        </w:rPr>
        <w:t xml:space="preserve">   </w:t>
      </w:r>
      <w:r>
        <w:rPr>
          <w:rFonts w:eastAsia="仿宋_GB2312" w:hint="eastAsia"/>
          <w:color w:val="000000"/>
          <w:kern w:val="0"/>
          <w:sz w:val="27"/>
          <w:szCs w:val="27"/>
        </w:rPr>
        <w:t>女子标准</w:t>
      </w:r>
      <w:r>
        <w:rPr>
          <w:rFonts w:eastAsia="仿宋_GB2312"/>
          <w:color w:val="000000"/>
          <w:kern w:val="0"/>
          <w:sz w:val="27"/>
          <w:szCs w:val="2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679"/>
        <w:gridCol w:w="679"/>
        <w:gridCol w:w="680"/>
        <w:gridCol w:w="679"/>
        <w:gridCol w:w="680"/>
        <w:gridCol w:w="679"/>
        <w:gridCol w:w="679"/>
        <w:gridCol w:w="680"/>
        <w:gridCol w:w="679"/>
        <w:gridCol w:w="680"/>
      </w:tblGrid>
      <w:tr w:rsidR="00BA3781" w:rsidRPr="00650BCC" w:rsidTr="007A6E05">
        <w:trPr>
          <w:trHeight w:val="526"/>
        </w:trPr>
        <w:tc>
          <w:tcPr>
            <w:tcW w:w="172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分值（女子）</w:t>
            </w:r>
          </w:p>
        </w:tc>
        <w:tc>
          <w:tcPr>
            <w:tcW w:w="67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20</w:t>
            </w:r>
          </w:p>
        </w:tc>
        <w:tc>
          <w:tcPr>
            <w:tcW w:w="67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18</w:t>
            </w:r>
          </w:p>
        </w:tc>
        <w:tc>
          <w:tcPr>
            <w:tcW w:w="680"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16</w:t>
            </w:r>
          </w:p>
        </w:tc>
        <w:tc>
          <w:tcPr>
            <w:tcW w:w="67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14</w:t>
            </w:r>
          </w:p>
        </w:tc>
        <w:tc>
          <w:tcPr>
            <w:tcW w:w="680"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12</w:t>
            </w:r>
          </w:p>
        </w:tc>
        <w:tc>
          <w:tcPr>
            <w:tcW w:w="67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10</w:t>
            </w:r>
          </w:p>
        </w:tc>
        <w:tc>
          <w:tcPr>
            <w:tcW w:w="67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8</w:t>
            </w:r>
          </w:p>
        </w:tc>
        <w:tc>
          <w:tcPr>
            <w:tcW w:w="680"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6</w:t>
            </w:r>
          </w:p>
        </w:tc>
        <w:tc>
          <w:tcPr>
            <w:tcW w:w="67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4</w:t>
            </w:r>
          </w:p>
        </w:tc>
        <w:tc>
          <w:tcPr>
            <w:tcW w:w="680"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w:t>
            </w:r>
          </w:p>
        </w:tc>
      </w:tr>
      <w:tr w:rsidR="00BA3781" w:rsidRPr="00650BCC" w:rsidTr="007A6E05">
        <w:trPr>
          <w:trHeight w:val="466"/>
        </w:trPr>
        <w:tc>
          <w:tcPr>
            <w:tcW w:w="172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外线中次</w:t>
            </w:r>
          </w:p>
        </w:tc>
        <w:tc>
          <w:tcPr>
            <w:tcW w:w="67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7</w:t>
            </w:r>
          </w:p>
        </w:tc>
        <w:tc>
          <w:tcPr>
            <w:tcW w:w="67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6</w:t>
            </w:r>
          </w:p>
        </w:tc>
        <w:tc>
          <w:tcPr>
            <w:tcW w:w="680"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5</w:t>
            </w:r>
          </w:p>
        </w:tc>
        <w:tc>
          <w:tcPr>
            <w:tcW w:w="67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4</w:t>
            </w:r>
          </w:p>
        </w:tc>
        <w:tc>
          <w:tcPr>
            <w:tcW w:w="680"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67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3</w:t>
            </w:r>
          </w:p>
        </w:tc>
        <w:tc>
          <w:tcPr>
            <w:tcW w:w="67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680"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w:t>
            </w:r>
          </w:p>
        </w:tc>
        <w:tc>
          <w:tcPr>
            <w:tcW w:w="67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680"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w:t>
            </w:r>
          </w:p>
        </w:tc>
      </w:tr>
      <w:tr w:rsidR="00BA3781" w:rsidRPr="00650BCC" w:rsidTr="007A6E05">
        <w:trPr>
          <w:trHeight w:val="446"/>
        </w:trPr>
        <w:tc>
          <w:tcPr>
            <w:tcW w:w="172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内线中次</w:t>
            </w:r>
          </w:p>
        </w:tc>
        <w:tc>
          <w:tcPr>
            <w:tcW w:w="67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9</w:t>
            </w:r>
          </w:p>
        </w:tc>
        <w:tc>
          <w:tcPr>
            <w:tcW w:w="67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8</w:t>
            </w:r>
          </w:p>
        </w:tc>
        <w:tc>
          <w:tcPr>
            <w:tcW w:w="680"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7</w:t>
            </w:r>
          </w:p>
        </w:tc>
        <w:tc>
          <w:tcPr>
            <w:tcW w:w="67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6</w:t>
            </w:r>
          </w:p>
        </w:tc>
        <w:tc>
          <w:tcPr>
            <w:tcW w:w="680"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5</w:t>
            </w:r>
          </w:p>
        </w:tc>
        <w:tc>
          <w:tcPr>
            <w:tcW w:w="67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4</w:t>
            </w:r>
          </w:p>
        </w:tc>
        <w:tc>
          <w:tcPr>
            <w:tcW w:w="67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3</w:t>
            </w:r>
          </w:p>
        </w:tc>
        <w:tc>
          <w:tcPr>
            <w:tcW w:w="680"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2</w:t>
            </w:r>
          </w:p>
        </w:tc>
        <w:tc>
          <w:tcPr>
            <w:tcW w:w="67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680"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w:t>
            </w:r>
          </w:p>
        </w:tc>
      </w:tr>
    </w:tbl>
    <w:p w:rsidR="00BA3781" w:rsidRPr="00907E35" w:rsidRDefault="00BA3781" w:rsidP="00B440C1">
      <w:pPr>
        <w:widowControl/>
        <w:snapToGrid w:val="0"/>
        <w:spacing w:line="300" w:lineRule="auto"/>
        <w:jc w:val="left"/>
        <w:rPr>
          <w:rFonts w:eastAsia="仿宋_GB2312"/>
          <w:b/>
          <w:color w:val="000000"/>
          <w:kern w:val="0"/>
          <w:sz w:val="27"/>
          <w:szCs w:val="27"/>
        </w:rPr>
      </w:pPr>
      <w:r w:rsidRPr="00907E35">
        <w:rPr>
          <w:rFonts w:eastAsia="仿宋_GB2312"/>
          <w:b/>
          <w:color w:val="000000"/>
          <w:kern w:val="0"/>
          <w:sz w:val="27"/>
          <w:szCs w:val="27"/>
        </w:rPr>
        <w:t xml:space="preserve"> </w:t>
      </w:r>
      <w:r>
        <w:rPr>
          <w:rFonts w:eastAsia="仿宋_GB2312"/>
          <w:b/>
          <w:color w:val="000000"/>
          <w:kern w:val="0"/>
          <w:sz w:val="27"/>
          <w:szCs w:val="27"/>
        </w:rPr>
        <w:t xml:space="preserve">   </w:t>
      </w:r>
      <w:r w:rsidRPr="00907E35">
        <w:rPr>
          <w:rFonts w:eastAsia="仿宋_GB2312" w:hint="eastAsia"/>
          <w:b/>
          <w:color w:val="000000"/>
          <w:kern w:val="0"/>
          <w:sz w:val="27"/>
          <w:szCs w:val="27"/>
        </w:rPr>
        <w:t>综合技术（</w:t>
      </w:r>
      <w:r w:rsidRPr="00907E35">
        <w:rPr>
          <w:rFonts w:eastAsia="仿宋_GB2312"/>
          <w:b/>
          <w:color w:val="000000"/>
          <w:kern w:val="0"/>
          <w:sz w:val="27"/>
          <w:szCs w:val="27"/>
        </w:rPr>
        <w:t>30</w:t>
      </w:r>
      <w:r w:rsidRPr="00907E35">
        <w:rPr>
          <w:rFonts w:eastAsia="仿宋_GB2312" w:hint="eastAsia"/>
          <w:b/>
          <w:color w:val="000000"/>
          <w:kern w:val="0"/>
          <w:sz w:val="27"/>
          <w:szCs w:val="27"/>
        </w:rPr>
        <w:t>分）</w:t>
      </w:r>
    </w:p>
    <w:p w:rsidR="00BA3781" w:rsidRDefault="00BA3781" w:rsidP="00B440C1">
      <w:pPr>
        <w:widowControl/>
        <w:snapToGrid w:val="0"/>
        <w:spacing w:line="300" w:lineRule="auto"/>
        <w:jc w:val="left"/>
        <w:rPr>
          <w:rFonts w:eastAsia="仿宋_GB2312"/>
          <w:color w:val="000000"/>
          <w:kern w:val="0"/>
          <w:sz w:val="27"/>
          <w:szCs w:val="27"/>
        </w:rPr>
      </w:pPr>
      <w:r>
        <w:rPr>
          <w:rFonts w:eastAsia="仿宋_GB2312"/>
          <w:color w:val="000000"/>
          <w:kern w:val="0"/>
          <w:sz w:val="27"/>
          <w:szCs w:val="27"/>
        </w:rPr>
        <w:t xml:space="preserve">    </w:t>
      </w:r>
      <w:r>
        <w:rPr>
          <w:rFonts w:eastAsia="仿宋_GB2312" w:hint="eastAsia"/>
          <w:color w:val="000000"/>
          <w:kern w:val="0"/>
          <w:sz w:val="27"/>
          <w:szCs w:val="27"/>
        </w:rPr>
        <w:t>测试项目</w:t>
      </w:r>
      <w:r>
        <w:rPr>
          <w:rFonts w:eastAsia="仿宋_GB2312"/>
          <w:color w:val="000000"/>
          <w:kern w:val="0"/>
          <w:sz w:val="27"/>
          <w:szCs w:val="27"/>
        </w:rPr>
        <w:t>1</w:t>
      </w:r>
      <w:r>
        <w:rPr>
          <w:rFonts w:eastAsia="仿宋_GB2312" w:hint="eastAsia"/>
          <w:color w:val="000000"/>
          <w:kern w:val="0"/>
          <w:sz w:val="27"/>
          <w:szCs w:val="27"/>
        </w:rPr>
        <w:t>：半场综合运球</w:t>
      </w:r>
    </w:p>
    <w:p w:rsidR="00BA3781" w:rsidRDefault="00BA3781" w:rsidP="00B440C1">
      <w:pPr>
        <w:widowControl/>
        <w:snapToGrid w:val="0"/>
        <w:spacing w:line="300" w:lineRule="auto"/>
        <w:jc w:val="left"/>
        <w:rPr>
          <w:rFonts w:eastAsia="仿宋_GB2312"/>
          <w:color w:val="000000"/>
          <w:kern w:val="0"/>
          <w:sz w:val="27"/>
          <w:szCs w:val="27"/>
        </w:rPr>
      </w:pPr>
      <w:r>
        <w:rPr>
          <w:rFonts w:eastAsia="仿宋_GB2312"/>
          <w:color w:val="000000"/>
          <w:kern w:val="0"/>
          <w:sz w:val="27"/>
          <w:szCs w:val="27"/>
        </w:rPr>
        <w:t xml:space="preserve">    </w:t>
      </w:r>
      <w:r>
        <w:rPr>
          <w:rFonts w:eastAsia="仿宋_GB2312" w:hint="eastAsia"/>
          <w:color w:val="000000"/>
          <w:kern w:val="0"/>
          <w:sz w:val="27"/>
          <w:szCs w:val="27"/>
        </w:rPr>
        <w:t>测试方法</w:t>
      </w:r>
      <w:r>
        <w:rPr>
          <w:rFonts w:eastAsia="仿宋_GB2312"/>
          <w:color w:val="000000"/>
          <w:kern w:val="0"/>
          <w:sz w:val="27"/>
          <w:szCs w:val="27"/>
        </w:rPr>
        <w:t>:</w:t>
      </w:r>
      <w:r>
        <w:rPr>
          <w:rFonts w:eastAsia="仿宋_GB2312" w:hint="eastAsia"/>
          <w:color w:val="000000"/>
          <w:kern w:val="0"/>
          <w:sz w:val="27"/>
          <w:szCs w:val="27"/>
        </w:rPr>
        <w:t>测试考生在球场的</w:t>
      </w:r>
      <w:r>
        <w:rPr>
          <w:rFonts w:eastAsia="仿宋_GB2312"/>
          <w:color w:val="000000"/>
          <w:kern w:val="0"/>
          <w:sz w:val="27"/>
          <w:szCs w:val="27"/>
        </w:rPr>
        <w:t>D</w:t>
      </w:r>
      <w:r>
        <w:rPr>
          <w:rFonts w:eastAsia="仿宋_GB2312" w:hint="eastAsia"/>
          <w:color w:val="000000"/>
          <w:kern w:val="0"/>
          <w:sz w:val="27"/>
          <w:szCs w:val="27"/>
        </w:rPr>
        <w:t>点站立，面向前场，持球于右侧边线中点处站立，右手运球，并作行进间右手上篮，</w:t>
      </w:r>
      <w:proofErr w:type="gramStart"/>
      <w:r>
        <w:rPr>
          <w:rFonts w:eastAsia="仿宋_GB2312" w:hint="eastAsia"/>
          <w:color w:val="000000"/>
          <w:kern w:val="0"/>
          <w:sz w:val="27"/>
          <w:szCs w:val="27"/>
        </w:rPr>
        <w:t>中篮后</w:t>
      </w:r>
      <w:proofErr w:type="gramEnd"/>
      <w:r>
        <w:rPr>
          <w:rFonts w:eastAsia="仿宋_GB2312" w:hint="eastAsia"/>
          <w:color w:val="000000"/>
          <w:kern w:val="0"/>
          <w:sz w:val="27"/>
          <w:szCs w:val="27"/>
        </w:rPr>
        <w:t>（可以补篮）</w:t>
      </w:r>
      <w:r>
        <w:rPr>
          <w:rFonts w:eastAsia="仿宋_GB2312" w:hint="eastAsia"/>
          <w:color w:val="000000"/>
          <w:kern w:val="0"/>
          <w:sz w:val="27"/>
          <w:szCs w:val="27"/>
        </w:rPr>
        <w:lastRenderedPageBreak/>
        <w:t>右手运球至对侧中角线，脚踩到标志线后换左手运球返回并做行进间左手上篮，</w:t>
      </w:r>
      <w:proofErr w:type="gramStart"/>
      <w:r>
        <w:rPr>
          <w:rFonts w:eastAsia="仿宋_GB2312" w:hint="eastAsia"/>
          <w:color w:val="000000"/>
          <w:kern w:val="0"/>
          <w:sz w:val="27"/>
          <w:szCs w:val="27"/>
        </w:rPr>
        <w:t>中篮后</w:t>
      </w:r>
      <w:proofErr w:type="gramEnd"/>
      <w:r>
        <w:rPr>
          <w:rFonts w:eastAsia="仿宋_GB2312" w:hint="eastAsia"/>
          <w:color w:val="000000"/>
          <w:kern w:val="0"/>
          <w:sz w:val="27"/>
          <w:szCs w:val="27"/>
        </w:rPr>
        <w:t>左手运球到右侧中角线，踩到标志线后换右手运球，按同样方式再进行一次。如此命中</w:t>
      </w:r>
      <w:r>
        <w:rPr>
          <w:rFonts w:eastAsia="仿宋_GB2312"/>
          <w:color w:val="000000"/>
          <w:kern w:val="0"/>
          <w:sz w:val="27"/>
          <w:szCs w:val="27"/>
        </w:rPr>
        <w:t>4</w:t>
      </w:r>
      <w:r>
        <w:rPr>
          <w:rFonts w:eastAsia="仿宋_GB2312" w:hint="eastAsia"/>
          <w:color w:val="000000"/>
          <w:kern w:val="0"/>
          <w:sz w:val="27"/>
          <w:szCs w:val="27"/>
        </w:rPr>
        <w:t>球并返回到原起点时停表。</w:t>
      </w:r>
    </w:p>
    <w:p w:rsidR="00BA3781" w:rsidRDefault="00BA3781" w:rsidP="00B440C1">
      <w:pPr>
        <w:widowControl/>
        <w:snapToGrid w:val="0"/>
        <w:spacing w:line="300" w:lineRule="auto"/>
        <w:jc w:val="left"/>
        <w:rPr>
          <w:rFonts w:eastAsia="仿宋_GB2312"/>
          <w:color w:val="000000"/>
          <w:kern w:val="0"/>
          <w:sz w:val="27"/>
          <w:szCs w:val="27"/>
        </w:rPr>
      </w:pPr>
      <w:r>
        <w:t xml:space="preserve">                 </w:t>
      </w:r>
      <w:r w:rsidR="0083540C">
        <w:rPr>
          <w:noProof/>
        </w:rPr>
        <w:pict>
          <v:shape id="Picture 1" o:spid="_x0000_i1026" type="#_x0000_t75" style="width:97.5pt;height:103.5pt;visibility:visible">
            <v:imagedata r:id="rId8" o:title="" croptop="10190f" cropbottom="12054f" cropleft="1859f" cropright="2283f"/>
          </v:shape>
        </w:pict>
      </w:r>
      <w:r>
        <w:t xml:space="preserve">  </w:t>
      </w:r>
    </w:p>
    <w:p w:rsidR="00BA3781" w:rsidRDefault="00BA3781" w:rsidP="00B440C1">
      <w:pPr>
        <w:widowControl/>
        <w:snapToGrid w:val="0"/>
        <w:spacing w:line="300" w:lineRule="auto"/>
        <w:jc w:val="left"/>
        <w:rPr>
          <w:rFonts w:eastAsia="仿宋_GB2312"/>
          <w:color w:val="000000"/>
          <w:kern w:val="0"/>
          <w:sz w:val="27"/>
          <w:szCs w:val="27"/>
        </w:rPr>
      </w:pPr>
    </w:p>
    <w:p w:rsidR="00BA3781" w:rsidRDefault="00BA3781" w:rsidP="00B440C1">
      <w:pPr>
        <w:widowControl/>
        <w:snapToGrid w:val="0"/>
        <w:spacing w:line="300" w:lineRule="auto"/>
        <w:jc w:val="left"/>
        <w:rPr>
          <w:rFonts w:eastAsia="仿宋_GB2312"/>
          <w:color w:val="000000"/>
          <w:kern w:val="0"/>
          <w:sz w:val="27"/>
          <w:szCs w:val="27"/>
        </w:rPr>
      </w:pPr>
      <w:r>
        <w:rPr>
          <w:rFonts w:eastAsia="仿宋_GB2312"/>
          <w:color w:val="000000"/>
          <w:kern w:val="0"/>
          <w:sz w:val="27"/>
          <w:szCs w:val="27"/>
        </w:rPr>
        <w:t xml:space="preserve">    </w:t>
      </w:r>
      <w:r>
        <w:rPr>
          <w:rFonts w:eastAsia="仿宋_GB2312" w:hint="eastAsia"/>
          <w:color w:val="000000"/>
          <w:kern w:val="0"/>
          <w:sz w:val="27"/>
          <w:szCs w:val="27"/>
        </w:rPr>
        <w:t>测试要求：测试考生考试时必须任意一脚踩到标志线内地面，方可变向。不允许出现两次运球、走步、漏做动作等情况，出现一次加</w:t>
      </w:r>
      <w:r>
        <w:rPr>
          <w:rFonts w:eastAsia="仿宋_GB2312"/>
          <w:color w:val="000000"/>
          <w:kern w:val="0"/>
          <w:sz w:val="27"/>
          <w:szCs w:val="27"/>
        </w:rPr>
        <w:t>1</w:t>
      </w:r>
      <w:r>
        <w:rPr>
          <w:rFonts w:eastAsia="仿宋_GB2312" w:hint="eastAsia"/>
          <w:color w:val="000000"/>
          <w:kern w:val="0"/>
          <w:sz w:val="27"/>
          <w:szCs w:val="27"/>
        </w:rPr>
        <w:t>秒。</w:t>
      </w:r>
      <w:proofErr w:type="gramStart"/>
      <w:r>
        <w:rPr>
          <w:rFonts w:eastAsia="仿宋_GB2312" w:hint="eastAsia"/>
          <w:color w:val="000000"/>
          <w:kern w:val="0"/>
          <w:sz w:val="27"/>
          <w:szCs w:val="27"/>
        </w:rPr>
        <w:t>每人限测两次</w:t>
      </w:r>
      <w:proofErr w:type="gramEnd"/>
      <w:r>
        <w:rPr>
          <w:rFonts w:eastAsia="仿宋_GB2312" w:hint="eastAsia"/>
          <w:color w:val="000000"/>
          <w:kern w:val="0"/>
          <w:sz w:val="27"/>
          <w:szCs w:val="27"/>
        </w:rPr>
        <w:t>，取最好成绩。</w:t>
      </w:r>
    </w:p>
    <w:p w:rsidR="00BA3781" w:rsidRDefault="00BA3781" w:rsidP="00932BFC">
      <w:pPr>
        <w:widowControl/>
        <w:snapToGrid w:val="0"/>
        <w:spacing w:line="300" w:lineRule="auto"/>
        <w:jc w:val="left"/>
        <w:rPr>
          <w:rFonts w:eastAsia="仿宋_GB2312"/>
          <w:color w:val="000000"/>
          <w:kern w:val="0"/>
          <w:sz w:val="27"/>
          <w:szCs w:val="27"/>
        </w:rPr>
      </w:pPr>
      <w:r>
        <w:rPr>
          <w:rFonts w:eastAsia="仿宋_GB2312"/>
          <w:color w:val="000000"/>
          <w:kern w:val="0"/>
          <w:sz w:val="27"/>
          <w:szCs w:val="27"/>
        </w:rPr>
        <w:t xml:space="preserve">    </w:t>
      </w:r>
      <w:r>
        <w:rPr>
          <w:rFonts w:eastAsia="仿宋_GB2312" w:hint="eastAsia"/>
          <w:color w:val="000000"/>
          <w:kern w:val="0"/>
          <w:sz w:val="27"/>
          <w:szCs w:val="27"/>
        </w:rPr>
        <w:t>测试评分标准（时间：秒）</w:t>
      </w:r>
      <w:r w:rsidR="00932BFC">
        <w:rPr>
          <w:rFonts w:eastAsia="仿宋_GB2312" w:hint="eastAsia"/>
          <w:color w:val="000000"/>
          <w:kern w:val="0"/>
          <w:sz w:val="27"/>
          <w:szCs w:val="27"/>
        </w:rPr>
        <w:t>如下：</w:t>
      </w:r>
    </w:p>
    <w:p w:rsidR="00BA3781" w:rsidRDefault="00BA3781" w:rsidP="00BE49C0">
      <w:pPr>
        <w:widowControl/>
        <w:snapToGrid w:val="0"/>
        <w:spacing w:line="300" w:lineRule="auto"/>
        <w:ind w:firstLineChars="200" w:firstLine="540"/>
        <w:jc w:val="left"/>
        <w:rPr>
          <w:rFonts w:eastAsia="仿宋_GB2312"/>
          <w:color w:val="000000"/>
          <w:kern w:val="0"/>
          <w:sz w:val="27"/>
          <w:szCs w:val="27"/>
        </w:rPr>
      </w:pPr>
      <w:r>
        <w:rPr>
          <w:rFonts w:eastAsia="仿宋_GB2312" w:hint="eastAsia"/>
          <w:color w:val="000000"/>
          <w:kern w:val="0"/>
          <w:sz w:val="27"/>
          <w:szCs w:val="27"/>
        </w:rPr>
        <w:t>男子评分标准</w:t>
      </w:r>
    </w:p>
    <w:tbl>
      <w:tblPr>
        <w:tblW w:w="93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3"/>
        <w:gridCol w:w="711"/>
        <w:gridCol w:w="853"/>
        <w:gridCol w:w="852"/>
        <w:gridCol w:w="852"/>
        <w:gridCol w:w="853"/>
        <w:gridCol w:w="852"/>
        <w:gridCol w:w="852"/>
        <w:gridCol w:w="853"/>
        <w:gridCol w:w="852"/>
        <w:gridCol w:w="853"/>
      </w:tblGrid>
      <w:tr w:rsidR="00BA3781" w:rsidTr="008865E9">
        <w:trPr>
          <w:trHeight w:val="375"/>
        </w:trPr>
        <w:tc>
          <w:tcPr>
            <w:tcW w:w="993"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hint="eastAsia"/>
                <w:color w:val="000000"/>
                <w:kern w:val="0"/>
                <w:sz w:val="27"/>
                <w:szCs w:val="27"/>
              </w:rPr>
              <w:t>分值</w:t>
            </w:r>
          </w:p>
        </w:tc>
        <w:tc>
          <w:tcPr>
            <w:tcW w:w="711"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color w:val="000000"/>
                <w:kern w:val="0"/>
                <w:sz w:val="27"/>
                <w:szCs w:val="27"/>
              </w:rPr>
              <w:t>20</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color w:val="000000"/>
                <w:kern w:val="0"/>
                <w:sz w:val="27"/>
                <w:szCs w:val="27"/>
              </w:rPr>
              <w:t>19</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color w:val="000000"/>
                <w:kern w:val="0"/>
                <w:sz w:val="27"/>
                <w:szCs w:val="27"/>
              </w:rPr>
              <w:t>18</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color w:val="000000"/>
                <w:kern w:val="0"/>
                <w:sz w:val="27"/>
                <w:szCs w:val="27"/>
              </w:rPr>
              <w:t>17</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color w:val="000000"/>
                <w:kern w:val="0"/>
                <w:sz w:val="27"/>
                <w:szCs w:val="27"/>
              </w:rPr>
              <w:t>16</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color w:val="000000"/>
                <w:kern w:val="0"/>
                <w:sz w:val="27"/>
                <w:szCs w:val="27"/>
              </w:rPr>
              <w:t>15</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color w:val="000000"/>
                <w:kern w:val="0"/>
                <w:sz w:val="27"/>
                <w:szCs w:val="27"/>
              </w:rPr>
              <w:t>14</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color w:val="000000"/>
                <w:kern w:val="0"/>
                <w:sz w:val="27"/>
                <w:szCs w:val="27"/>
              </w:rPr>
              <w:t>13</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color w:val="000000"/>
                <w:kern w:val="0"/>
                <w:sz w:val="27"/>
                <w:szCs w:val="27"/>
              </w:rPr>
              <w:t>12</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color w:val="000000"/>
                <w:kern w:val="0"/>
                <w:sz w:val="27"/>
                <w:szCs w:val="27"/>
              </w:rPr>
              <w:t>11</w:t>
            </w:r>
          </w:p>
        </w:tc>
      </w:tr>
      <w:tr w:rsidR="00BA3781" w:rsidTr="008865E9">
        <w:trPr>
          <w:trHeight w:val="355"/>
        </w:trPr>
        <w:tc>
          <w:tcPr>
            <w:tcW w:w="993"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hint="eastAsia"/>
                <w:color w:val="000000"/>
                <w:kern w:val="0"/>
                <w:sz w:val="27"/>
                <w:szCs w:val="27"/>
              </w:rPr>
              <w:t>内线</w:t>
            </w:r>
          </w:p>
        </w:tc>
        <w:tc>
          <w:tcPr>
            <w:tcW w:w="711"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30</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31</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32</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33</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34</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35</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36</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37</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38</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39</w:t>
            </w:r>
          </w:p>
        </w:tc>
      </w:tr>
      <w:tr w:rsidR="00BA3781" w:rsidTr="008865E9">
        <w:trPr>
          <w:trHeight w:val="333"/>
        </w:trPr>
        <w:tc>
          <w:tcPr>
            <w:tcW w:w="993"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hint="eastAsia"/>
                <w:color w:val="000000"/>
                <w:kern w:val="0"/>
                <w:sz w:val="27"/>
                <w:szCs w:val="27"/>
              </w:rPr>
              <w:t>外线</w:t>
            </w:r>
          </w:p>
        </w:tc>
        <w:tc>
          <w:tcPr>
            <w:tcW w:w="711"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27</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28</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29</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30</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31</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32</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33</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34</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35</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36</w:t>
            </w:r>
          </w:p>
        </w:tc>
      </w:tr>
      <w:tr w:rsidR="00BA3781" w:rsidTr="008865E9">
        <w:trPr>
          <w:trHeight w:val="296"/>
        </w:trPr>
        <w:tc>
          <w:tcPr>
            <w:tcW w:w="993"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hint="eastAsia"/>
                <w:color w:val="000000"/>
                <w:kern w:val="0"/>
                <w:sz w:val="27"/>
                <w:szCs w:val="27"/>
              </w:rPr>
              <w:t>分值</w:t>
            </w:r>
          </w:p>
        </w:tc>
        <w:tc>
          <w:tcPr>
            <w:tcW w:w="711"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color w:val="000000"/>
                <w:kern w:val="0"/>
                <w:sz w:val="27"/>
                <w:szCs w:val="27"/>
              </w:rPr>
              <w:t>10</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color w:val="000000"/>
                <w:kern w:val="0"/>
                <w:sz w:val="27"/>
                <w:szCs w:val="27"/>
              </w:rPr>
              <w:t>9</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color w:val="000000"/>
                <w:kern w:val="0"/>
                <w:sz w:val="27"/>
                <w:szCs w:val="27"/>
              </w:rPr>
              <w:t>8</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color w:val="000000"/>
                <w:kern w:val="0"/>
                <w:sz w:val="27"/>
                <w:szCs w:val="27"/>
              </w:rPr>
              <w:t>7</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color w:val="000000"/>
                <w:kern w:val="0"/>
                <w:sz w:val="27"/>
                <w:szCs w:val="27"/>
              </w:rPr>
              <w:t>6</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color w:val="000000"/>
                <w:kern w:val="0"/>
                <w:sz w:val="27"/>
                <w:szCs w:val="27"/>
              </w:rPr>
              <w:t>5</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color w:val="000000"/>
                <w:kern w:val="0"/>
                <w:sz w:val="27"/>
                <w:szCs w:val="27"/>
              </w:rPr>
              <w:t>4</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color w:val="000000"/>
                <w:kern w:val="0"/>
                <w:sz w:val="27"/>
                <w:szCs w:val="27"/>
              </w:rPr>
              <w:t>3</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color w:val="000000"/>
                <w:kern w:val="0"/>
                <w:sz w:val="27"/>
                <w:szCs w:val="27"/>
              </w:rPr>
              <w:t>2</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color w:val="000000"/>
                <w:kern w:val="0"/>
                <w:sz w:val="27"/>
                <w:szCs w:val="27"/>
              </w:rPr>
              <w:t>1</w:t>
            </w:r>
          </w:p>
        </w:tc>
      </w:tr>
      <w:tr w:rsidR="00BA3781" w:rsidTr="008865E9">
        <w:trPr>
          <w:trHeight w:val="416"/>
        </w:trPr>
        <w:tc>
          <w:tcPr>
            <w:tcW w:w="993"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hint="eastAsia"/>
                <w:color w:val="000000"/>
                <w:kern w:val="0"/>
                <w:sz w:val="27"/>
                <w:szCs w:val="27"/>
              </w:rPr>
              <w:t>内线</w:t>
            </w:r>
          </w:p>
        </w:tc>
        <w:tc>
          <w:tcPr>
            <w:tcW w:w="711"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40</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41</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42</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43</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44</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45</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46</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47</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48</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49</w:t>
            </w:r>
          </w:p>
        </w:tc>
      </w:tr>
      <w:tr w:rsidR="00BA3781" w:rsidTr="008865E9">
        <w:trPr>
          <w:trHeight w:val="253"/>
        </w:trPr>
        <w:tc>
          <w:tcPr>
            <w:tcW w:w="993" w:type="dxa"/>
            <w:vAlign w:val="center"/>
          </w:tcPr>
          <w:p w:rsidR="00BA3781" w:rsidRDefault="00BA3781" w:rsidP="008865E9">
            <w:pPr>
              <w:snapToGrid w:val="0"/>
              <w:spacing w:line="300" w:lineRule="auto"/>
              <w:jc w:val="center"/>
              <w:rPr>
                <w:rFonts w:eastAsia="仿宋_GB2312"/>
                <w:color w:val="000000"/>
                <w:kern w:val="0"/>
                <w:sz w:val="27"/>
                <w:szCs w:val="27"/>
              </w:rPr>
            </w:pPr>
            <w:r>
              <w:rPr>
                <w:rFonts w:eastAsia="仿宋_GB2312" w:hint="eastAsia"/>
                <w:color w:val="000000"/>
                <w:kern w:val="0"/>
                <w:sz w:val="27"/>
                <w:szCs w:val="27"/>
              </w:rPr>
              <w:t>外线</w:t>
            </w:r>
          </w:p>
        </w:tc>
        <w:tc>
          <w:tcPr>
            <w:tcW w:w="711"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37</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38</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39</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40</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41</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42</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43</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44</w:t>
            </w:r>
          </w:p>
        </w:tc>
        <w:tc>
          <w:tcPr>
            <w:tcW w:w="852"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45</w:t>
            </w:r>
          </w:p>
        </w:tc>
        <w:tc>
          <w:tcPr>
            <w:tcW w:w="853" w:type="dxa"/>
            <w:vAlign w:val="center"/>
          </w:tcPr>
          <w:p w:rsidR="00BA3781" w:rsidRDefault="00BA3781" w:rsidP="008865E9">
            <w:pPr>
              <w:snapToGrid w:val="0"/>
              <w:spacing w:line="300" w:lineRule="auto"/>
              <w:jc w:val="center"/>
              <w:rPr>
                <w:rFonts w:eastAsia="仿宋_GB2312"/>
                <w:color w:val="000000"/>
                <w:kern w:val="0"/>
                <w:sz w:val="27"/>
                <w:szCs w:val="27"/>
              </w:rPr>
            </w:pPr>
            <w:r>
              <w:rPr>
                <w:rFonts w:ascii="宋体" w:hAnsi="宋体"/>
                <w:sz w:val="24"/>
              </w:rPr>
              <w:t>46</w:t>
            </w:r>
          </w:p>
        </w:tc>
      </w:tr>
    </w:tbl>
    <w:p w:rsidR="00BA3781" w:rsidRPr="008865E9" w:rsidRDefault="00BA3781" w:rsidP="00BE49C0">
      <w:pPr>
        <w:ind w:firstLineChars="200" w:firstLine="540"/>
        <w:rPr>
          <w:rFonts w:eastAsia="仿宋_GB2312"/>
          <w:color w:val="000000"/>
          <w:kern w:val="0"/>
          <w:sz w:val="27"/>
          <w:szCs w:val="27"/>
        </w:rPr>
      </w:pPr>
      <w:r w:rsidRPr="008865E9">
        <w:rPr>
          <w:rFonts w:eastAsia="仿宋_GB2312" w:hint="eastAsia"/>
          <w:color w:val="000000"/>
          <w:kern w:val="0"/>
          <w:sz w:val="27"/>
          <w:szCs w:val="27"/>
        </w:rPr>
        <w:t>女子评分标准</w:t>
      </w:r>
    </w:p>
    <w:tbl>
      <w:tblPr>
        <w:tblW w:w="93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
        <w:gridCol w:w="852"/>
        <w:gridCol w:w="853"/>
        <w:gridCol w:w="852"/>
        <w:gridCol w:w="852"/>
        <w:gridCol w:w="853"/>
        <w:gridCol w:w="852"/>
        <w:gridCol w:w="852"/>
        <w:gridCol w:w="853"/>
        <w:gridCol w:w="852"/>
        <w:gridCol w:w="853"/>
      </w:tblGrid>
      <w:tr w:rsidR="00BA3781" w:rsidTr="008865E9">
        <w:trPr>
          <w:trHeight w:val="584"/>
        </w:trPr>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hint="eastAsia"/>
                <w:color w:val="000000"/>
                <w:kern w:val="0"/>
                <w:sz w:val="24"/>
              </w:rPr>
              <w:t>分值</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20</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19</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18</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17</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16</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15</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14</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13</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12</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11</w:t>
            </w:r>
          </w:p>
        </w:tc>
      </w:tr>
      <w:tr w:rsidR="00BA3781" w:rsidTr="008865E9">
        <w:trPr>
          <w:trHeight w:val="584"/>
        </w:trPr>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hint="eastAsia"/>
                <w:color w:val="000000"/>
                <w:kern w:val="0"/>
                <w:sz w:val="24"/>
              </w:rPr>
              <w:t>内线</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31</w:t>
            </w:r>
            <w:r w:rsidRPr="008865E9">
              <w:rPr>
                <w:rFonts w:eastAsia="仿宋_GB2312" w:hint="eastAsia"/>
                <w:color w:val="000000"/>
                <w:kern w:val="0"/>
                <w:sz w:val="24"/>
              </w:rPr>
              <w:t>〞</w:t>
            </w:r>
            <w:r w:rsidRPr="008865E9">
              <w:rPr>
                <w:rFonts w:eastAsia="仿宋_GB2312"/>
                <w:color w:val="000000"/>
                <w:kern w:val="0"/>
                <w:sz w:val="24"/>
              </w:rPr>
              <w:t>5</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32</w:t>
            </w:r>
            <w:r w:rsidRPr="008865E9">
              <w:rPr>
                <w:rFonts w:eastAsia="仿宋_GB2312" w:hint="eastAsia"/>
                <w:color w:val="000000"/>
                <w:kern w:val="0"/>
                <w:sz w:val="24"/>
              </w:rPr>
              <w:t>〞</w:t>
            </w:r>
            <w:r w:rsidRPr="008865E9">
              <w:rPr>
                <w:rFonts w:eastAsia="仿宋_GB2312"/>
                <w:color w:val="000000"/>
                <w:kern w:val="0"/>
                <w:sz w:val="24"/>
              </w:rPr>
              <w:t>0</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32</w:t>
            </w:r>
            <w:r w:rsidRPr="008865E9">
              <w:rPr>
                <w:rFonts w:eastAsia="仿宋_GB2312" w:hint="eastAsia"/>
                <w:color w:val="000000"/>
                <w:kern w:val="0"/>
                <w:sz w:val="24"/>
              </w:rPr>
              <w:t>〞</w:t>
            </w:r>
            <w:r w:rsidRPr="008865E9">
              <w:rPr>
                <w:rFonts w:eastAsia="仿宋_GB2312"/>
                <w:color w:val="000000"/>
                <w:kern w:val="0"/>
                <w:sz w:val="24"/>
              </w:rPr>
              <w:t>5</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33</w:t>
            </w:r>
            <w:r w:rsidRPr="008865E9">
              <w:rPr>
                <w:rFonts w:eastAsia="仿宋_GB2312" w:hint="eastAsia"/>
                <w:color w:val="000000"/>
                <w:kern w:val="0"/>
                <w:sz w:val="24"/>
              </w:rPr>
              <w:t>〞</w:t>
            </w:r>
            <w:r w:rsidRPr="008865E9">
              <w:rPr>
                <w:rFonts w:eastAsia="仿宋_GB2312"/>
                <w:color w:val="000000"/>
                <w:kern w:val="0"/>
                <w:sz w:val="24"/>
              </w:rPr>
              <w:t>0</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33</w:t>
            </w:r>
            <w:r w:rsidRPr="008865E9">
              <w:rPr>
                <w:rFonts w:eastAsia="仿宋_GB2312" w:hint="eastAsia"/>
                <w:color w:val="000000"/>
                <w:kern w:val="0"/>
                <w:sz w:val="24"/>
              </w:rPr>
              <w:t>〞</w:t>
            </w:r>
            <w:r w:rsidRPr="008865E9">
              <w:rPr>
                <w:rFonts w:eastAsia="仿宋_GB2312"/>
                <w:color w:val="000000"/>
                <w:kern w:val="0"/>
                <w:sz w:val="24"/>
              </w:rPr>
              <w:t>5</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34</w:t>
            </w:r>
            <w:r w:rsidRPr="008865E9">
              <w:rPr>
                <w:rFonts w:eastAsia="仿宋_GB2312" w:hint="eastAsia"/>
                <w:color w:val="000000"/>
                <w:kern w:val="0"/>
                <w:sz w:val="24"/>
              </w:rPr>
              <w:t>〞</w:t>
            </w:r>
            <w:r w:rsidRPr="008865E9">
              <w:rPr>
                <w:rFonts w:eastAsia="仿宋_GB2312"/>
                <w:color w:val="000000"/>
                <w:kern w:val="0"/>
                <w:sz w:val="24"/>
              </w:rPr>
              <w:t>0</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34</w:t>
            </w:r>
            <w:r w:rsidRPr="008865E9">
              <w:rPr>
                <w:rFonts w:eastAsia="仿宋_GB2312" w:hint="eastAsia"/>
                <w:color w:val="000000"/>
                <w:kern w:val="0"/>
                <w:sz w:val="24"/>
              </w:rPr>
              <w:t>〞</w:t>
            </w:r>
            <w:r w:rsidRPr="008865E9">
              <w:rPr>
                <w:rFonts w:eastAsia="仿宋_GB2312"/>
                <w:color w:val="000000"/>
                <w:kern w:val="0"/>
                <w:sz w:val="24"/>
              </w:rPr>
              <w:t>5</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35</w:t>
            </w:r>
            <w:r w:rsidRPr="008865E9">
              <w:rPr>
                <w:rFonts w:eastAsia="仿宋_GB2312" w:hint="eastAsia"/>
                <w:color w:val="000000"/>
                <w:kern w:val="0"/>
                <w:sz w:val="24"/>
              </w:rPr>
              <w:t>〞</w:t>
            </w:r>
            <w:r w:rsidRPr="008865E9">
              <w:rPr>
                <w:rFonts w:eastAsia="仿宋_GB2312"/>
                <w:color w:val="000000"/>
                <w:kern w:val="0"/>
                <w:sz w:val="24"/>
              </w:rPr>
              <w:t>0</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35</w:t>
            </w:r>
            <w:r w:rsidRPr="008865E9">
              <w:rPr>
                <w:rFonts w:eastAsia="仿宋_GB2312" w:hint="eastAsia"/>
                <w:color w:val="000000"/>
                <w:kern w:val="0"/>
                <w:sz w:val="24"/>
              </w:rPr>
              <w:t>〞</w:t>
            </w:r>
            <w:r w:rsidRPr="008865E9">
              <w:rPr>
                <w:rFonts w:eastAsia="仿宋_GB2312"/>
                <w:color w:val="000000"/>
                <w:kern w:val="0"/>
                <w:sz w:val="24"/>
              </w:rPr>
              <w:t>5</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36</w:t>
            </w:r>
            <w:r w:rsidRPr="008865E9">
              <w:rPr>
                <w:rFonts w:eastAsia="仿宋_GB2312" w:hint="eastAsia"/>
                <w:color w:val="000000"/>
                <w:kern w:val="0"/>
                <w:sz w:val="24"/>
              </w:rPr>
              <w:t>〞</w:t>
            </w:r>
            <w:r w:rsidRPr="008865E9">
              <w:rPr>
                <w:rFonts w:eastAsia="仿宋_GB2312"/>
                <w:color w:val="000000"/>
                <w:kern w:val="0"/>
                <w:sz w:val="24"/>
              </w:rPr>
              <w:t>0</w:t>
            </w:r>
          </w:p>
        </w:tc>
      </w:tr>
      <w:tr w:rsidR="00BA3781" w:rsidTr="008865E9">
        <w:trPr>
          <w:trHeight w:val="584"/>
        </w:trPr>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hint="eastAsia"/>
                <w:color w:val="000000"/>
                <w:kern w:val="0"/>
                <w:sz w:val="24"/>
              </w:rPr>
              <w:t>外线</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30</w:t>
            </w:r>
            <w:r w:rsidRPr="008865E9">
              <w:rPr>
                <w:rFonts w:eastAsia="仿宋_GB2312" w:hint="eastAsia"/>
                <w:color w:val="000000"/>
                <w:kern w:val="0"/>
                <w:sz w:val="24"/>
              </w:rPr>
              <w:t>〞</w:t>
            </w:r>
            <w:r w:rsidRPr="008865E9">
              <w:rPr>
                <w:rFonts w:eastAsia="仿宋_GB2312"/>
                <w:color w:val="000000"/>
                <w:kern w:val="0"/>
                <w:sz w:val="24"/>
              </w:rPr>
              <w:t>0</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30</w:t>
            </w:r>
            <w:r w:rsidRPr="008865E9">
              <w:rPr>
                <w:rFonts w:eastAsia="仿宋_GB2312" w:hint="eastAsia"/>
                <w:color w:val="000000"/>
                <w:kern w:val="0"/>
                <w:sz w:val="24"/>
              </w:rPr>
              <w:t>〞</w:t>
            </w:r>
            <w:r w:rsidRPr="008865E9">
              <w:rPr>
                <w:rFonts w:eastAsia="仿宋_GB2312"/>
                <w:color w:val="000000"/>
                <w:kern w:val="0"/>
                <w:sz w:val="24"/>
              </w:rPr>
              <w:t>5</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31</w:t>
            </w:r>
            <w:r w:rsidRPr="008865E9">
              <w:rPr>
                <w:rFonts w:eastAsia="仿宋_GB2312" w:hint="eastAsia"/>
                <w:color w:val="000000"/>
                <w:kern w:val="0"/>
                <w:sz w:val="24"/>
              </w:rPr>
              <w:t>〞</w:t>
            </w:r>
            <w:r w:rsidRPr="008865E9">
              <w:rPr>
                <w:rFonts w:eastAsia="仿宋_GB2312"/>
                <w:color w:val="000000"/>
                <w:kern w:val="0"/>
                <w:sz w:val="24"/>
              </w:rPr>
              <w:t>0</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31</w:t>
            </w:r>
            <w:r w:rsidRPr="008865E9">
              <w:rPr>
                <w:rFonts w:eastAsia="仿宋_GB2312" w:hint="eastAsia"/>
                <w:color w:val="000000"/>
                <w:kern w:val="0"/>
                <w:sz w:val="24"/>
              </w:rPr>
              <w:t>〞</w:t>
            </w:r>
            <w:r w:rsidRPr="008865E9">
              <w:rPr>
                <w:rFonts w:eastAsia="仿宋_GB2312"/>
                <w:color w:val="000000"/>
                <w:kern w:val="0"/>
                <w:sz w:val="24"/>
              </w:rPr>
              <w:t>5</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32</w:t>
            </w:r>
            <w:r w:rsidRPr="008865E9">
              <w:rPr>
                <w:rFonts w:eastAsia="仿宋_GB2312" w:hint="eastAsia"/>
                <w:color w:val="000000"/>
                <w:kern w:val="0"/>
                <w:sz w:val="24"/>
              </w:rPr>
              <w:t>〞</w:t>
            </w:r>
            <w:r w:rsidRPr="008865E9">
              <w:rPr>
                <w:rFonts w:eastAsia="仿宋_GB2312"/>
                <w:color w:val="000000"/>
                <w:kern w:val="0"/>
                <w:sz w:val="24"/>
              </w:rPr>
              <w:t>0</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32</w:t>
            </w:r>
            <w:r w:rsidRPr="008865E9">
              <w:rPr>
                <w:rFonts w:eastAsia="仿宋_GB2312" w:hint="eastAsia"/>
                <w:color w:val="000000"/>
                <w:kern w:val="0"/>
                <w:sz w:val="24"/>
              </w:rPr>
              <w:t>〞</w:t>
            </w:r>
            <w:r w:rsidRPr="008865E9">
              <w:rPr>
                <w:rFonts w:eastAsia="仿宋_GB2312"/>
                <w:color w:val="000000"/>
                <w:kern w:val="0"/>
                <w:sz w:val="24"/>
              </w:rPr>
              <w:t>5</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33</w:t>
            </w:r>
            <w:r w:rsidRPr="008865E9">
              <w:rPr>
                <w:rFonts w:eastAsia="仿宋_GB2312" w:hint="eastAsia"/>
                <w:color w:val="000000"/>
                <w:kern w:val="0"/>
                <w:sz w:val="24"/>
              </w:rPr>
              <w:t>〞</w:t>
            </w:r>
            <w:r w:rsidRPr="008865E9">
              <w:rPr>
                <w:rFonts w:eastAsia="仿宋_GB2312"/>
                <w:color w:val="000000"/>
                <w:kern w:val="0"/>
                <w:sz w:val="24"/>
              </w:rPr>
              <w:t>0</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33</w:t>
            </w:r>
            <w:r w:rsidRPr="008865E9">
              <w:rPr>
                <w:rFonts w:eastAsia="仿宋_GB2312" w:hint="eastAsia"/>
                <w:color w:val="000000"/>
                <w:kern w:val="0"/>
                <w:sz w:val="24"/>
              </w:rPr>
              <w:t>〞</w:t>
            </w:r>
            <w:r w:rsidRPr="008865E9">
              <w:rPr>
                <w:rFonts w:eastAsia="仿宋_GB2312"/>
                <w:color w:val="000000"/>
                <w:kern w:val="0"/>
                <w:sz w:val="24"/>
              </w:rPr>
              <w:t>5</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34</w:t>
            </w:r>
            <w:r w:rsidRPr="008865E9">
              <w:rPr>
                <w:rFonts w:eastAsia="仿宋_GB2312" w:hint="eastAsia"/>
                <w:color w:val="000000"/>
                <w:kern w:val="0"/>
                <w:sz w:val="24"/>
              </w:rPr>
              <w:t>〞</w:t>
            </w:r>
            <w:r w:rsidRPr="008865E9">
              <w:rPr>
                <w:rFonts w:eastAsia="仿宋_GB2312"/>
                <w:color w:val="000000"/>
                <w:kern w:val="0"/>
                <w:sz w:val="24"/>
              </w:rPr>
              <w:t>0</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34</w:t>
            </w:r>
            <w:r w:rsidRPr="008865E9">
              <w:rPr>
                <w:rFonts w:eastAsia="仿宋_GB2312" w:hint="eastAsia"/>
                <w:color w:val="000000"/>
                <w:kern w:val="0"/>
                <w:sz w:val="24"/>
              </w:rPr>
              <w:t>〞</w:t>
            </w:r>
            <w:r w:rsidRPr="008865E9">
              <w:rPr>
                <w:rFonts w:eastAsia="仿宋_GB2312"/>
                <w:color w:val="000000"/>
                <w:kern w:val="0"/>
                <w:sz w:val="24"/>
              </w:rPr>
              <w:t>5</w:t>
            </w:r>
          </w:p>
        </w:tc>
      </w:tr>
      <w:tr w:rsidR="00BA3781" w:rsidTr="008865E9">
        <w:trPr>
          <w:trHeight w:val="458"/>
        </w:trPr>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hint="eastAsia"/>
                <w:color w:val="000000"/>
                <w:kern w:val="0"/>
                <w:sz w:val="24"/>
              </w:rPr>
              <w:t>分值</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10</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9</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8</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7</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6</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5</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4</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2</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1</w:t>
            </w:r>
          </w:p>
        </w:tc>
      </w:tr>
      <w:tr w:rsidR="00BA3781" w:rsidTr="008865E9">
        <w:trPr>
          <w:trHeight w:val="423"/>
        </w:trPr>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hint="eastAsia"/>
                <w:color w:val="000000"/>
                <w:kern w:val="0"/>
                <w:sz w:val="24"/>
              </w:rPr>
              <w:t>内线</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36</w:t>
            </w:r>
            <w:r w:rsidRPr="008865E9">
              <w:rPr>
                <w:rFonts w:eastAsia="仿宋_GB2312" w:hint="eastAsia"/>
                <w:color w:val="000000"/>
                <w:kern w:val="0"/>
                <w:sz w:val="24"/>
              </w:rPr>
              <w:t>〞</w:t>
            </w:r>
            <w:r w:rsidRPr="008865E9">
              <w:rPr>
                <w:rFonts w:eastAsia="仿宋_GB2312"/>
                <w:color w:val="000000"/>
                <w:kern w:val="0"/>
                <w:sz w:val="24"/>
              </w:rPr>
              <w:t>5</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37</w:t>
            </w:r>
            <w:r w:rsidRPr="008865E9">
              <w:rPr>
                <w:rFonts w:eastAsia="仿宋_GB2312" w:hint="eastAsia"/>
                <w:color w:val="000000"/>
                <w:kern w:val="0"/>
                <w:sz w:val="24"/>
              </w:rPr>
              <w:t>〞</w:t>
            </w:r>
            <w:r w:rsidRPr="008865E9">
              <w:rPr>
                <w:rFonts w:eastAsia="仿宋_GB2312"/>
                <w:color w:val="000000"/>
                <w:kern w:val="0"/>
                <w:sz w:val="24"/>
              </w:rPr>
              <w:t>0</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37</w:t>
            </w:r>
            <w:r w:rsidRPr="008865E9">
              <w:rPr>
                <w:rFonts w:eastAsia="仿宋_GB2312" w:hint="eastAsia"/>
                <w:color w:val="000000"/>
                <w:kern w:val="0"/>
                <w:sz w:val="24"/>
              </w:rPr>
              <w:t>〞</w:t>
            </w:r>
            <w:r w:rsidRPr="008865E9">
              <w:rPr>
                <w:rFonts w:eastAsia="仿宋_GB2312"/>
                <w:color w:val="000000"/>
                <w:kern w:val="0"/>
                <w:sz w:val="24"/>
              </w:rPr>
              <w:t>5</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38</w:t>
            </w:r>
            <w:r w:rsidRPr="008865E9">
              <w:rPr>
                <w:rFonts w:eastAsia="仿宋_GB2312" w:hint="eastAsia"/>
                <w:color w:val="000000"/>
                <w:kern w:val="0"/>
                <w:sz w:val="24"/>
              </w:rPr>
              <w:t>〞</w:t>
            </w:r>
            <w:r w:rsidRPr="008865E9">
              <w:rPr>
                <w:rFonts w:eastAsia="仿宋_GB2312"/>
                <w:color w:val="000000"/>
                <w:kern w:val="0"/>
                <w:sz w:val="24"/>
              </w:rPr>
              <w:t>0</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38</w:t>
            </w:r>
            <w:r w:rsidRPr="008865E9">
              <w:rPr>
                <w:rFonts w:eastAsia="仿宋_GB2312" w:hint="eastAsia"/>
                <w:color w:val="000000"/>
                <w:kern w:val="0"/>
                <w:sz w:val="24"/>
              </w:rPr>
              <w:t>〞</w:t>
            </w:r>
            <w:r w:rsidRPr="008865E9">
              <w:rPr>
                <w:rFonts w:eastAsia="仿宋_GB2312"/>
                <w:color w:val="000000"/>
                <w:kern w:val="0"/>
                <w:sz w:val="24"/>
              </w:rPr>
              <w:t>5</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39</w:t>
            </w:r>
            <w:r w:rsidRPr="008865E9">
              <w:rPr>
                <w:rFonts w:eastAsia="仿宋_GB2312" w:hint="eastAsia"/>
                <w:color w:val="000000"/>
                <w:kern w:val="0"/>
                <w:sz w:val="24"/>
              </w:rPr>
              <w:t>〞</w:t>
            </w:r>
            <w:r w:rsidRPr="008865E9">
              <w:rPr>
                <w:rFonts w:eastAsia="仿宋_GB2312"/>
                <w:color w:val="000000"/>
                <w:kern w:val="0"/>
                <w:sz w:val="24"/>
              </w:rPr>
              <w:t>0</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39</w:t>
            </w:r>
            <w:r w:rsidRPr="008865E9">
              <w:rPr>
                <w:rFonts w:eastAsia="仿宋_GB2312" w:hint="eastAsia"/>
                <w:color w:val="000000"/>
                <w:kern w:val="0"/>
                <w:sz w:val="24"/>
              </w:rPr>
              <w:t>〞</w:t>
            </w:r>
            <w:r w:rsidRPr="008865E9">
              <w:rPr>
                <w:rFonts w:eastAsia="仿宋_GB2312"/>
                <w:color w:val="000000"/>
                <w:kern w:val="0"/>
                <w:sz w:val="24"/>
              </w:rPr>
              <w:t>5</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40</w:t>
            </w:r>
            <w:r w:rsidRPr="008865E9">
              <w:rPr>
                <w:rFonts w:eastAsia="仿宋_GB2312" w:hint="eastAsia"/>
                <w:color w:val="000000"/>
                <w:kern w:val="0"/>
                <w:sz w:val="24"/>
              </w:rPr>
              <w:t>〞</w:t>
            </w:r>
            <w:r w:rsidRPr="008865E9">
              <w:rPr>
                <w:rFonts w:eastAsia="仿宋_GB2312"/>
                <w:color w:val="000000"/>
                <w:kern w:val="0"/>
                <w:sz w:val="24"/>
              </w:rPr>
              <w:t>0</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40</w:t>
            </w:r>
            <w:r w:rsidRPr="008865E9">
              <w:rPr>
                <w:rFonts w:eastAsia="仿宋_GB2312" w:hint="eastAsia"/>
                <w:color w:val="000000"/>
                <w:kern w:val="0"/>
                <w:sz w:val="24"/>
              </w:rPr>
              <w:t>〞</w:t>
            </w:r>
            <w:r w:rsidRPr="008865E9">
              <w:rPr>
                <w:rFonts w:eastAsia="仿宋_GB2312"/>
                <w:color w:val="000000"/>
                <w:kern w:val="0"/>
                <w:sz w:val="24"/>
              </w:rPr>
              <w:t>5</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41</w:t>
            </w:r>
            <w:r w:rsidRPr="008865E9">
              <w:rPr>
                <w:rFonts w:eastAsia="仿宋_GB2312" w:hint="eastAsia"/>
                <w:color w:val="000000"/>
                <w:kern w:val="0"/>
                <w:sz w:val="24"/>
              </w:rPr>
              <w:t>〞</w:t>
            </w:r>
            <w:r w:rsidRPr="008865E9">
              <w:rPr>
                <w:rFonts w:eastAsia="仿宋_GB2312"/>
                <w:color w:val="000000"/>
                <w:kern w:val="0"/>
                <w:sz w:val="24"/>
              </w:rPr>
              <w:t>0</w:t>
            </w:r>
          </w:p>
        </w:tc>
      </w:tr>
      <w:tr w:rsidR="00BA3781" w:rsidTr="008865E9">
        <w:trPr>
          <w:trHeight w:val="584"/>
        </w:trPr>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hint="eastAsia"/>
                <w:color w:val="000000"/>
                <w:kern w:val="0"/>
                <w:sz w:val="24"/>
              </w:rPr>
              <w:t>外线</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35</w:t>
            </w:r>
            <w:r w:rsidRPr="008865E9">
              <w:rPr>
                <w:rFonts w:eastAsia="仿宋_GB2312" w:hint="eastAsia"/>
                <w:color w:val="000000"/>
                <w:kern w:val="0"/>
                <w:sz w:val="24"/>
              </w:rPr>
              <w:t>〞</w:t>
            </w:r>
            <w:r w:rsidRPr="008865E9">
              <w:rPr>
                <w:rFonts w:eastAsia="仿宋_GB2312"/>
                <w:color w:val="000000"/>
                <w:kern w:val="0"/>
                <w:sz w:val="24"/>
              </w:rPr>
              <w:t>0</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35</w:t>
            </w:r>
            <w:r w:rsidRPr="008865E9">
              <w:rPr>
                <w:rFonts w:eastAsia="仿宋_GB2312" w:hint="eastAsia"/>
                <w:color w:val="000000"/>
                <w:kern w:val="0"/>
                <w:sz w:val="24"/>
              </w:rPr>
              <w:t>〞</w:t>
            </w:r>
            <w:r w:rsidRPr="008865E9">
              <w:rPr>
                <w:rFonts w:eastAsia="仿宋_GB2312"/>
                <w:color w:val="000000"/>
                <w:kern w:val="0"/>
                <w:sz w:val="24"/>
              </w:rPr>
              <w:t>5</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36</w:t>
            </w:r>
            <w:r w:rsidRPr="008865E9">
              <w:rPr>
                <w:rFonts w:eastAsia="仿宋_GB2312" w:hint="eastAsia"/>
                <w:color w:val="000000"/>
                <w:kern w:val="0"/>
                <w:sz w:val="24"/>
              </w:rPr>
              <w:t>〞</w:t>
            </w:r>
            <w:r w:rsidRPr="008865E9">
              <w:rPr>
                <w:rFonts w:eastAsia="仿宋_GB2312"/>
                <w:color w:val="000000"/>
                <w:kern w:val="0"/>
                <w:sz w:val="24"/>
              </w:rPr>
              <w:t>0</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36</w:t>
            </w:r>
            <w:r w:rsidRPr="008865E9">
              <w:rPr>
                <w:rFonts w:eastAsia="仿宋_GB2312" w:hint="eastAsia"/>
                <w:color w:val="000000"/>
                <w:kern w:val="0"/>
                <w:sz w:val="24"/>
              </w:rPr>
              <w:t>〞</w:t>
            </w:r>
            <w:r w:rsidRPr="008865E9">
              <w:rPr>
                <w:rFonts w:eastAsia="仿宋_GB2312"/>
                <w:color w:val="000000"/>
                <w:kern w:val="0"/>
                <w:sz w:val="24"/>
              </w:rPr>
              <w:t>5</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37</w:t>
            </w:r>
            <w:r w:rsidRPr="008865E9">
              <w:rPr>
                <w:rFonts w:eastAsia="仿宋_GB2312" w:hint="eastAsia"/>
                <w:color w:val="000000"/>
                <w:kern w:val="0"/>
                <w:sz w:val="24"/>
              </w:rPr>
              <w:t>〞</w:t>
            </w:r>
            <w:r w:rsidRPr="008865E9">
              <w:rPr>
                <w:rFonts w:eastAsia="仿宋_GB2312"/>
                <w:color w:val="000000"/>
                <w:kern w:val="0"/>
                <w:sz w:val="24"/>
              </w:rPr>
              <w:t>0</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37</w:t>
            </w:r>
            <w:r w:rsidRPr="008865E9">
              <w:rPr>
                <w:rFonts w:eastAsia="仿宋_GB2312" w:hint="eastAsia"/>
                <w:color w:val="000000"/>
                <w:kern w:val="0"/>
                <w:sz w:val="24"/>
              </w:rPr>
              <w:t>〞</w:t>
            </w:r>
            <w:r w:rsidRPr="008865E9">
              <w:rPr>
                <w:rFonts w:eastAsia="仿宋_GB2312"/>
                <w:color w:val="000000"/>
                <w:kern w:val="0"/>
                <w:sz w:val="24"/>
              </w:rPr>
              <w:t>5</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38</w:t>
            </w:r>
            <w:r w:rsidRPr="008865E9">
              <w:rPr>
                <w:rFonts w:eastAsia="仿宋_GB2312" w:hint="eastAsia"/>
                <w:color w:val="000000"/>
                <w:kern w:val="0"/>
                <w:sz w:val="24"/>
              </w:rPr>
              <w:t>〞</w:t>
            </w:r>
            <w:r w:rsidRPr="008865E9">
              <w:rPr>
                <w:rFonts w:eastAsia="仿宋_GB2312"/>
                <w:color w:val="000000"/>
                <w:kern w:val="0"/>
                <w:sz w:val="24"/>
              </w:rPr>
              <w:t>0</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38</w:t>
            </w:r>
            <w:r w:rsidRPr="008865E9">
              <w:rPr>
                <w:rFonts w:eastAsia="仿宋_GB2312" w:hint="eastAsia"/>
                <w:color w:val="000000"/>
                <w:kern w:val="0"/>
                <w:sz w:val="24"/>
              </w:rPr>
              <w:t>〞</w:t>
            </w:r>
            <w:r w:rsidRPr="008865E9">
              <w:rPr>
                <w:rFonts w:eastAsia="仿宋_GB2312"/>
                <w:color w:val="000000"/>
                <w:kern w:val="0"/>
                <w:sz w:val="24"/>
              </w:rPr>
              <w:t>5</w:t>
            </w:r>
          </w:p>
        </w:tc>
        <w:tc>
          <w:tcPr>
            <w:tcW w:w="852"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39</w:t>
            </w:r>
            <w:r w:rsidRPr="008865E9">
              <w:rPr>
                <w:rFonts w:eastAsia="仿宋_GB2312" w:hint="eastAsia"/>
                <w:color w:val="000000"/>
                <w:kern w:val="0"/>
                <w:sz w:val="24"/>
              </w:rPr>
              <w:t>〞</w:t>
            </w:r>
            <w:r w:rsidRPr="008865E9">
              <w:rPr>
                <w:rFonts w:eastAsia="仿宋_GB2312"/>
                <w:color w:val="000000"/>
                <w:kern w:val="0"/>
                <w:sz w:val="24"/>
              </w:rPr>
              <w:t>0</w:t>
            </w:r>
          </w:p>
        </w:tc>
        <w:tc>
          <w:tcPr>
            <w:tcW w:w="853" w:type="dxa"/>
            <w:vAlign w:val="center"/>
          </w:tcPr>
          <w:p w:rsidR="00BA3781" w:rsidRPr="008865E9" w:rsidRDefault="00BA3781" w:rsidP="008865E9">
            <w:pPr>
              <w:snapToGrid w:val="0"/>
              <w:spacing w:line="300" w:lineRule="auto"/>
              <w:jc w:val="center"/>
              <w:rPr>
                <w:rFonts w:eastAsia="仿宋_GB2312"/>
                <w:color w:val="000000"/>
                <w:kern w:val="0"/>
                <w:sz w:val="24"/>
              </w:rPr>
            </w:pPr>
            <w:r w:rsidRPr="008865E9">
              <w:rPr>
                <w:rFonts w:eastAsia="仿宋_GB2312"/>
                <w:color w:val="000000"/>
                <w:kern w:val="0"/>
                <w:sz w:val="24"/>
              </w:rPr>
              <w:t>39</w:t>
            </w:r>
            <w:r w:rsidRPr="008865E9">
              <w:rPr>
                <w:rFonts w:eastAsia="仿宋_GB2312" w:hint="eastAsia"/>
                <w:color w:val="000000"/>
                <w:kern w:val="0"/>
                <w:sz w:val="24"/>
              </w:rPr>
              <w:t>〞</w:t>
            </w:r>
            <w:r w:rsidRPr="008865E9">
              <w:rPr>
                <w:rFonts w:eastAsia="仿宋_GB2312"/>
                <w:color w:val="000000"/>
                <w:kern w:val="0"/>
                <w:sz w:val="24"/>
              </w:rPr>
              <w:t>5</w:t>
            </w:r>
          </w:p>
        </w:tc>
      </w:tr>
    </w:tbl>
    <w:p w:rsidR="00932BFC" w:rsidRDefault="00BA3781" w:rsidP="00907E35">
      <w:pPr>
        <w:widowControl/>
        <w:snapToGrid w:val="0"/>
        <w:spacing w:line="300" w:lineRule="auto"/>
        <w:jc w:val="left"/>
        <w:rPr>
          <w:rFonts w:eastAsia="仿宋_GB2312"/>
          <w:color w:val="000000"/>
          <w:kern w:val="0"/>
          <w:sz w:val="27"/>
          <w:szCs w:val="27"/>
        </w:rPr>
      </w:pPr>
      <w:r>
        <w:rPr>
          <w:rFonts w:eastAsia="仿宋_GB2312"/>
          <w:color w:val="000000"/>
          <w:kern w:val="0"/>
          <w:sz w:val="27"/>
          <w:szCs w:val="27"/>
        </w:rPr>
        <w:t xml:space="preserve">   </w:t>
      </w:r>
    </w:p>
    <w:p w:rsidR="00932BFC" w:rsidRDefault="00932BFC" w:rsidP="00907E35">
      <w:pPr>
        <w:widowControl/>
        <w:snapToGrid w:val="0"/>
        <w:spacing w:line="300" w:lineRule="auto"/>
        <w:jc w:val="left"/>
        <w:rPr>
          <w:rFonts w:eastAsia="仿宋_GB2312"/>
          <w:color w:val="000000"/>
          <w:kern w:val="0"/>
          <w:sz w:val="27"/>
          <w:szCs w:val="27"/>
        </w:rPr>
      </w:pPr>
    </w:p>
    <w:p w:rsidR="00BA3781" w:rsidRDefault="00BA3781" w:rsidP="00932BFC">
      <w:pPr>
        <w:widowControl/>
        <w:snapToGrid w:val="0"/>
        <w:spacing w:line="300" w:lineRule="auto"/>
        <w:ind w:firstLineChars="200" w:firstLine="540"/>
        <w:jc w:val="left"/>
        <w:rPr>
          <w:rFonts w:eastAsia="仿宋_GB2312"/>
          <w:color w:val="000000"/>
          <w:kern w:val="0"/>
          <w:sz w:val="27"/>
          <w:szCs w:val="27"/>
        </w:rPr>
      </w:pPr>
      <w:r>
        <w:rPr>
          <w:rFonts w:eastAsia="仿宋_GB2312" w:hint="eastAsia"/>
          <w:color w:val="000000"/>
          <w:kern w:val="0"/>
          <w:sz w:val="27"/>
          <w:szCs w:val="27"/>
        </w:rPr>
        <w:t>测试项目</w:t>
      </w:r>
      <w:r>
        <w:rPr>
          <w:rFonts w:eastAsia="仿宋_GB2312"/>
          <w:color w:val="000000"/>
          <w:kern w:val="0"/>
          <w:sz w:val="27"/>
          <w:szCs w:val="27"/>
        </w:rPr>
        <w:t>2:</w:t>
      </w:r>
      <w:r>
        <w:rPr>
          <w:rFonts w:eastAsia="仿宋_GB2312" w:hint="eastAsia"/>
          <w:color w:val="000000"/>
          <w:kern w:val="0"/>
          <w:sz w:val="27"/>
          <w:szCs w:val="27"/>
        </w:rPr>
        <w:t>综合技术评定（</w:t>
      </w:r>
      <w:r>
        <w:rPr>
          <w:rFonts w:eastAsia="仿宋_GB2312"/>
          <w:color w:val="000000"/>
          <w:kern w:val="0"/>
          <w:sz w:val="27"/>
          <w:szCs w:val="27"/>
        </w:rPr>
        <w:t>10</w:t>
      </w:r>
      <w:r>
        <w:rPr>
          <w:rFonts w:eastAsia="仿宋_GB2312" w:hint="eastAsia"/>
          <w:color w:val="000000"/>
          <w:kern w:val="0"/>
          <w:sz w:val="27"/>
          <w:szCs w:val="27"/>
        </w:rPr>
        <w:t>分）</w:t>
      </w:r>
    </w:p>
    <w:tbl>
      <w:tblPr>
        <w:tblW w:w="935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1"/>
        <w:gridCol w:w="1045"/>
        <w:gridCol w:w="3350"/>
        <w:gridCol w:w="708"/>
        <w:gridCol w:w="567"/>
        <w:gridCol w:w="567"/>
        <w:gridCol w:w="709"/>
        <w:gridCol w:w="709"/>
        <w:gridCol w:w="1134"/>
      </w:tblGrid>
      <w:tr w:rsidR="00BA3781" w:rsidRPr="00650BCC" w:rsidTr="00BD691D">
        <w:trPr>
          <w:trHeight w:val="245"/>
        </w:trPr>
        <w:tc>
          <w:tcPr>
            <w:tcW w:w="1606" w:type="dxa"/>
            <w:gridSpan w:val="2"/>
            <w:vMerge w:val="restart"/>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lastRenderedPageBreak/>
              <w:t>二级指标</w:t>
            </w:r>
          </w:p>
        </w:tc>
        <w:tc>
          <w:tcPr>
            <w:tcW w:w="3350" w:type="dxa"/>
            <w:vMerge w:val="restart"/>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指标内涵</w:t>
            </w:r>
          </w:p>
        </w:tc>
        <w:tc>
          <w:tcPr>
            <w:tcW w:w="3260" w:type="dxa"/>
            <w:gridSpan w:val="5"/>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w:t>
            </w:r>
            <w:r w:rsidRPr="00650BCC">
              <w:rPr>
                <w:rFonts w:eastAsia="仿宋_GB2312" w:hint="eastAsia"/>
                <w:color w:val="000000"/>
                <w:kern w:val="0"/>
                <w:sz w:val="27"/>
                <w:szCs w:val="27"/>
              </w:rPr>
              <w:t>评价等级</w:t>
            </w:r>
          </w:p>
        </w:tc>
        <w:tc>
          <w:tcPr>
            <w:tcW w:w="1134" w:type="dxa"/>
            <w:vMerge w:val="restart"/>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权重分</w:t>
            </w:r>
          </w:p>
        </w:tc>
      </w:tr>
      <w:tr w:rsidR="00BA3781" w:rsidRPr="00650BCC" w:rsidTr="00BD691D">
        <w:trPr>
          <w:trHeight w:val="397"/>
        </w:trPr>
        <w:tc>
          <w:tcPr>
            <w:tcW w:w="1606" w:type="dxa"/>
            <w:gridSpan w:val="2"/>
            <w:vMerge/>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3350" w:type="dxa"/>
            <w:vMerge/>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70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优</w:t>
            </w:r>
          </w:p>
        </w:tc>
        <w:tc>
          <w:tcPr>
            <w:tcW w:w="56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良</w:t>
            </w:r>
          </w:p>
        </w:tc>
        <w:tc>
          <w:tcPr>
            <w:tcW w:w="56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中</w:t>
            </w:r>
          </w:p>
        </w:tc>
        <w:tc>
          <w:tcPr>
            <w:tcW w:w="70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及</w:t>
            </w:r>
          </w:p>
        </w:tc>
        <w:tc>
          <w:tcPr>
            <w:tcW w:w="70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差</w:t>
            </w:r>
          </w:p>
        </w:tc>
        <w:tc>
          <w:tcPr>
            <w:tcW w:w="1134" w:type="dxa"/>
            <w:vMerge/>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r>
      <w:tr w:rsidR="00BA3781" w:rsidRPr="00650BCC" w:rsidTr="00BD691D">
        <w:trPr>
          <w:trHeight w:val="617"/>
        </w:trPr>
        <w:tc>
          <w:tcPr>
            <w:tcW w:w="561"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序号</w:t>
            </w:r>
          </w:p>
        </w:tc>
        <w:tc>
          <w:tcPr>
            <w:tcW w:w="104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内容</w:t>
            </w:r>
          </w:p>
        </w:tc>
        <w:tc>
          <w:tcPr>
            <w:tcW w:w="3350" w:type="dxa"/>
            <w:vMerge/>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70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0.95</w:t>
            </w:r>
          </w:p>
        </w:tc>
        <w:tc>
          <w:tcPr>
            <w:tcW w:w="56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0.8</w:t>
            </w:r>
          </w:p>
        </w:tc>
        <w:tc>
          <w:tcPr>
            <w:tcW w:w="56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0.7</w:t>
            </w:r>
          </w:p>
        </w:tc>
        <w:tc>
          <w:tcPr>
            <w:tcW w:w="70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0.6</w:t>
            </w:r>
          </w:p>
        </w:tc>
        <w:tc>
          <w:tcPr>
            <w:tcW w:w="70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ascii="微软雅黑" w:eastAsia="微软雅黑" w:hAnsi="微软雅黑" w:cs="微软雅黑"/>
                <w:color w:val="000000"/>
                <w:kern w:val="0"/>
                <w:sz w:val="27"/>
                <w:szCs w:val="27"/>
              </w:rPr>
              <w:t>&lt;</w:t>
            </w:r>
            <w:r w:rsidRPr="00650BCC">
              <w:rPr>
                <w:rFonts w:ascii="微软雅黑" w:eastAsia="微软雅黑" w:hAnsi="微软雅黑" w:cs="微软雅黑"/>
                <w:color w:val="000000"/>
                <w:kern w:val="0"/>
                <w:sz w:val="18"/>
                <w:szCs w:val="21"/>
              </w:rPr>
              <w:t>0.6</w:t>
            </w:r>
          </w:p>
        </w:tc>
        <w:tc>
          <w:tcPr>
            <w:tcW w:w="1134" w:type="dxa"/>
            <w:vMerge/>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r>
      <w:tr w:rsidR="00BA3781" w:rsidRPr="00650BCC" w:rsidTr="00BD691D">
        <w:trPr>
          <w:trHeight w:val="1267"/>
        </w:trPr>
        <w:tc>
          <w:tcPr>
            <w:tcW w:w="561"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4</w:t>
            </w:r>
          </w:p>
        </w:tc>
        <w:tc>
          <w:tcPr>
            <w:tcW w:w="104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综合技术评定</w:t>
            </w:r>
          </w:p>
        </w:tc>
        <w:tc>
          <w:tcPr>
            <w:tcW w:w="3350"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整体技术正确规范；动作连贯、熟练；整体技术运用协调，合理；衔接好。</w:t>
            </w:r>
          </w:p>
        </w:tc>
        <w:tc>
          <w:tcPr>
            <w:tcW w:w="70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56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56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70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70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1134"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10</w:t>
            </w:r>
          </w:p>
        </w:tc>
      </w:tr>
    </w:tbl>
    <w:p w:rsidR="00BA3781" w:rsidRPr="00907E35" w:rsidRDefault="00BA3781" w:rsidP="00B440C1">
      <w:pPr>
        <w:widowControl/>
        <w:snapToGrid w:val="0"/>
        <w:spacing w:line="300" w:lineRule="auto"/>
        <w:jc w:val="left"/>
        <w:rPr>
          <w:rFonts w:eastAsia="仿宋_GB2312"/>
          <w:b/>
          <w:color w:val="000000"/>
          <w:kern w:val="0"/>
          <w:sz w:val="27"/>
          <w:szCs w:val="27"/>
        </w:rPr>
      </w:pPr>
      <w:r>
        <w:rPr>
          <w:rFonts w:eastAsia="仿宋_GB2312"/>
          <w:color w:val="000000"/>
          <w:kern w:val="0"/>
          <w:sz w:val="27"/>
          <w:szCs w:val="27"/>
        </w:rPr>
        <w:t xml:space="preserve">  </w:t>
      </w:r>
      <w:r w:rsidRPr="00907E35">
        <w:rPr>
          <w:rFonts w:eastAsia="仿宋_GB2312" w:hint="eastAsia"/>
          <w:b/>
          <w:color w:val="000000"/>
          <w:kern w:val="0"/>
          <w:sz w:val="27"/>
          <w:szCs w:val="27"/>
        </w:rPr>
        <w:t>实战能力（</w:t>
      </w:r>
      <w:r w:rsidRPr="00907E35">
        <w:rPr>
          <w:rFonts w:eastAsia="仿宋_GB2312"/>
          <w:b/>
          <w:color w:val="000000"/>
          <w:kern w:val="0"/>
          <w:sz w:val="27"/>
          <w:szCs w:val="27"/>
        </w:rPr>
        <w:t>40</w:t>
      </w:r>
      <w:r w:rsidRPr="00907E35">
        <w:rPr>
          <w:rFonts w:eastAsia="仿宋_GB2312" w:hint="eastAsia"/>
          <w:b/>
          <w:color w:val="000000"/>
          <w:kern w:val="0"/>
          <w:sz w:val="27"/>
          <w:szCs w:val="27"/>
        </w:rPr>
        <w:t>分）</w:t>
      </w:r>
    </w:p>
    <w:p w:rsidR="00BA3781" w:rsidRDefault="00BA3781" w:rsidP="00B440C1">
      <w:pPr>
        <w:widowControl/>
        <w:snapToGrid w:val="0"/>
        <w:spacing w:line="300" w:lineRule="auto"/>
        <w:jc w:val="left"/>
        <w:rPr>
          <w:rFonts w:eastAsia="仿宋_GB2312"/>
          <w:color w:val="000000"/>
          <w:kern w:val="0"/>
          <w:sz w:val="27"/>
          <w:szCs w:val="27"/>
        </w:rPr>
      </w:pPr>
      <w:r>
        <w:rPr>
          <w:rFonts w:eastAsia="仿宋_GB2312"/>
          <w:color w:val="000000"/>
          <w:kern w:val="0"/>
          <w:sz w:val="27"/>
          <w:szCs w:val="27"/>
        </w:rPr>
        <w:t xml:space="preserve">  </w:t>
      </w:r>
      <w:r>
        <w:rPr>
          <w:rFonts w:eastAsia="仿宋_GB2312" w:hint="eastAsia"/>
          <w:color w:val="000000"/>
          <w:kern w:val="0"/>
          <w:sz w:val="27"/>
          <w:szCs w:val="27"/>
        </w:rPr>
        <w:t>测试方法：根据考生人数分成若干组，进行全场或半场比赛。分队时应注意各个位置合理配置，两队比赛</w:t>
      </w:r>
      <w:r>
        <w:rPr>
          <w:rFonts w:eastAsia="仿宋_GB2312"/>
          <w:color w:val="000000"/>
          <w:kern w:val="0"/>
          <w:sz w:val="27"/>
          <w:szCs w:val="27"/>
        </w:rPr>
        <w:t>15</w:t>
      </w:r>
      <w:r>
        <w:rPr>
          <w:rFonts w:eastAsia="仿宋_GB2312" w:hint="eastAsia"/>
          <w:color w:val="000000"/>
          <w:kern w:val="0"/>
          <w:sz w:val="27"/>
          <w:szCs w:val="27"/>
        </w:rPr>
        <w:t>分钟左右，可以根据考生人数情况进行调整。</w:t>
      </w:r>
    </w:p>
    <w:p w:rsidR="00BA3781" w:rsidRDefault="00BA3781" w:rsidP="00B440C1">
      <w:pPr>
        <w:widowControl/>
        <w:snapToGrid w:val="0"/>
        <w:spacing w:line="300" w:lineRule="auto"/>
        <w:jc w:val="left"/>
        <w:rPr>
          <w:rFonts w:eastAsia="仿宋_GB2312"/>
          <w:color w:val="000000"/>
          <w:kern w:val="0"/>
          <w:sz w:val="27"/>
          <w:szCs w:val="27"/>
        </w:rPr>
      </w:pPr>
      <w:r>
        <w:rPr>
          <w:rFonts w:eastAsia="仿宋_GB2312"/>
          <w:color w:val="000000"/>
          <w:kern w:val="0"/>
          <w:sz w:val="27"/>
          <w:szCs w:val="27"/>
        </w:rPr>
        <w:t xml:space="preserve">  </w:t>
      </w:r>
      <w:r>
        <w:rPr>
          <w:rFonts w:eastAsia="仿宋_GB2312" w:hint="eastAsia"/>
          <w:color w:val="000000"/>
          <w:kern w:val="0"/>
          <w:sz w:val="27"/>
          <w:szCs w:val="27"/>
        </w:rPr>
        <w:t>测试要求：队员比赛应注意充分展示自己的篮球意识；通过比赛中的进攻、防守，展示个人的篮球技术、战术水平和能力。</w:t>
      </w:r>
    </w:p>
    <w:p w:rsidR="00BA3781" w:rsidRDefault="00BA3781" w:rsidP="00B440C1">
      <w:pPr>
        <w:widowControl/>
        <w:snapToGrid w:val="0"/>
        <w:spacing w:line="300" w:lineRule="auto"/>
        <w:jc w:val="left"/>
        <w:rPr>
          <w:rFonts w:eastAsia="仿宋_GB2312"/>
          <w:color w:val="000000"/>
          <w:kern w:val="0"/>
          <w:sz w:val="27"/>
          <w:szCs w:val="27"/>
        </w:rPr>
      </w:pPr>
      <w:r>
        <w:rPr>
          <w:rFonts w:eastAsia="仿宋_GB2312"/>
          <w:color w:val="000000"/>
          <w:kern w:val="0"/>
          <w:sz w:val="27"/>
          <w:szCs w:val="27"/>
        </w:rPr>
        <w:t xml:space="preserve">   </w:t>
      </w:r>
      <w:r>
        <w:rPr>
          <w:rFonts w:eastAsia="仿宋_GB2312" w:hint="eastAsia"/>
          <w:color w:val="000000"/>
          <w:kern w:val="0"/>
          <w:sz w:val="27"/>
          <w:szCs w:val="27"/>
        </w:rPr>
        <w:t>评分标准</w:t>
      </w:r>
    </w:p>
    <w:tbl>
      <w:tblPr>
        <w:tblW w:w="9225"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5"/>
        <w:gridCol w:w="1559"/>
        <w:gridCol w:w="2810"/>
        <w:gridCol w:w="734"/>
        <w:gridCol w:w="709"/>
        <w:gridCol w:w="567"/>
        <w:gridCol w:w="708"/>
        <w:gridCol w:w="709"/>
        <w:gridCol w:w="644"/>
      </w:tblGrid>
      <w:tr w:rsidR="00BA3781" w:rsidRPr="00650BCC" w:rsidTr="00907E35">
        <w:trPr>
          <w:trHeight w:val="327"/>
        </w:trPr>
        <w:tc>
          <w:tcPr>
            <w:tcW w:w="2344" w:type="dxa"/>
            <w:gridSpan w:val="2"/>
            <w:vMerge w:val="restart"/>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二级指标</w:t>
            </w:r>
          </w:p>
        </w:tc>
        <w:tc>
          <w:tcPr>
            <w:tcW w:w="2810" w:type="dxa"/>
            <w:vMerge w:val="restart"/>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指标内涵</w:t>
            </w:r>
          </w:p>
        </w:tc>
        <w:tc>
          <w:tcPr>
            <w:tcW w:w="3427" w:type="dxa"/>
            <w:gridSpan w:val="5"/>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w:t>
            </w:r>
            <w:r w:rsidRPr="00650BCC">
              <w:rPr>
                <w:rFonts w:eastAsia="仿宋_GB2312" w:hint="eastAsia"/>
                <w:color w:val="000000"/>
                <w:kern w:val="0"/>
                <w:sz w:val="27"/>
                <w:szCs w:val="27"/>
              </w:rPr>
              <w:t>评价等级</w:t>
            </w:r>
          </w:p>
        </w:tc>
        <w:tc>
          <w:tcPr>
            <w:tcW w:w="644" w:type="dxa"/>
            <w:vMerge w:val="restart"/>
          </w:tcPr>
          <w:p w:rsidR="00BA3781" w:rsidRPr="00650BCC" w:rsidRDefault="00BA3781" w:rsidP="005B5F80">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权重</w:t>
            </w:r>
            <w:r>
              <w:rPr>
                <w:rFonts w:eastAsia="仿宋_GB2312"/>
                <w:color w:val="000000"/>
                <w:kern w:val="0"/>
                <w:sz w:val="27"/>
                <w:szCs w:val="27"/>
              </w:rPr>
              <w:t xml:space="preserve"> </w:t>
            </w:r>
            <w:r>
              <w:rPr>
                <w:rFonts w:eastAsia="仿宋_GB2312" w:hint="eastAsia"/>
                <w:color w:val="000000"/>
                <w:kern w:val="0"/>
                <w:sz w:val="27"/>
                <w:szCs w:val="27"/>
              </w:rPr>
              <w:t>分</w:t>
            </w:r>
          </w:p>
        </w:tc>
      </w:tr>
      <w:tr w:rsidR="00BA3781" w:rsidRPr="00650BCC" w:rsidTr="00907E35">
        <w:trPr>
          <w:trHeight w:val="327"/>
        </w:trPr>
        <w:tc>
          <w:tcPr>
            <w:tcW w:w="2344" w:type="dxa"/>
            <w:gridSpan w:val="2"/>
            <w:vMerge/>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2810" w:type="dxa"/>
            <w:vMerge/>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734"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优</w:t>
            </w:r>
          </w:p>
        </w:tc>
        <w:tc>
          <w:tcPr>
            <w:tcW w:w="70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良</w:t>
            </w:r>
          </w:p>
        </w:tc>
        <w:tc>
          <w:tcPr>
            <w:tcW w:w="56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中</w:t>
            </w:r>
          </w:p>
        </w:tc>
        <w:tc>
          <w:tcPr>
            <w:tcW w:w="70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及</w:t>
            </w:r>
          </w:p>
        </w:tc>
        <w:tc>
          <w:tcPr>
            <w:tcW w:w="70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差</w:t>
            </w:r>
          </w:p>
        </w:tc>
        <w:tc>
          <w:tcPr>
            <w:tcW w:w="644" w:type="dxa"/>
            <w:vMerge/>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r>
      <w:tr w:rsidR="00BA3781" w:rsidRPr="00650BCC" w:rsidTr="00907E35">
        <w:trPr>
          <w:trHeight w:val="424"/>
        </w:trPr>
        <w:tc>
          <w:tcPr>
            <w:tcW w:w="785"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序号</w:t>
            </w:r>
          </w:p>
        </w:tc>
        <w:tc>
          <w:tcPr>
            <w:tcW w:w="155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内容</w:t>
            </w:r>
          </w:p>
        </w:tc>
        <w:tc>
          <w:tcPr>
            <w:tcW w:w="2810" w:type="dxa"/>
            <w:vMerge/>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734"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0.95</w:t>
            </w:r>
          </w:p>
        </w:tc>
        <w:tc>
          <w:tcPr>
            <w:tcW w:w="70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0.8</w:t>
            </w:r>
          </w:p>
        </w:tc>
        <w:tc>
          <w:tcPr>
            <w:tcW w:w="56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0.7</w:t>
            </w:r>
          </w:p>
        </w:tc>
        <w:tc>
          <w:tcPr>
            <w:tcW w:w="70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0.6</w:t>
            </w:r>
          </w:p>
        </w:tc>
        <w:tc>
          <w:tcPr>
            <w:tcW w:w="70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ascii="微软雅黑" w:eastAsia="微软雅黑" w:hAnsi="微软雅黑" w:cs="微软雅黑"/>
                <w:color w:val="000000"/>
                <w:kern w:val="0"/>
                <w:sz w:val="27"/>
                <w:szCs w:val="27"/>
              </w:rPr>
              <w:t>&lt;</w:t>
            </w:r>
            <w:r w:rsidRPr="00650BCC">
              <w:rPr>
                <w:rFonts w:ascii="微软雅黑" w:eastAsia="微软雅黑" w:hAnsi="微软雅黑" w:cs="微软雅黑"/>
                <w:color w:val="000000"/>
                <w:kern w:val="0"/>
                <w:sz w:val="18"/>
                <w:szCs w:val="21"/>
              </w:rPr>
              <w:t>0.6</w:t>
            </w:r>
          </w:p>
        </w:tc>
        <w:tc>
          <w:tcPr>
            <w:tcW w:w="644" w:type="dxa"/>
            <w:vMerge/>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r>
      <w:tr w:rsidR="00BA3781" w:rsidRPr="00650BCC" w:rsidTr="00907E35">
        <w:trPr>
          <w:trHeight w:val="660"/>
        </w:trPr>
        <w:tc>
          <w:tcPr>
            <w:tcW w:w="785" w:type="dxa"/>
            <w:vMerge w:val="restart"/>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 xml:space="preserve">  5                                                                                                      </w:t>
            </w:r>
          </w:p>
        </w:tc>
        <w:tc>
          <w:tcPr>
            <w:tcW w:w="155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技术运用</w:t>
            </w:r>
          </w:p>
        </w:tc>
        <w:tc>
          <w:tcPr>
            <w:tcW w:w="2810"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18"/>
                <w:szCs w:val="21"/>
              </w:rPr>
              <w:t>技术动作规范，攻防技术熟练，比赛中能够合理运用各种技术。</w:t>
            </w:r>
          </w:p>
        </w:tc>
        <w:tc>
          <w:tcPr>
            <w:tcW w:w="734"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70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56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70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70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644"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15</w:t>
            </w:r>
          </w:p>
        </w:tc>
      </w:tr>
      <w:tr w:rsidR="00BA3781" w:rsidRPr="00650BCC" w:rsidTr="00907E35">
        <w:trPr>
          <w:trHeight w:val="556"/>
        </w:trPr>
        <w:tc>
          <w:tcPr>
            <w:tcW w:w="785" w:type="dxa"/>
            <w:vMerge/>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155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战术运用</w:t>
            </w:r>
          </w:p>
        </w:tc>
        <w:tc>
          <w:tcPr>
            <w:tcW w:w="2810"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18"/>
                <w:szCs w:val="21"/>
              </w:rPr>
              <w:t>攻防落位清晰，战术意识强，比赛视野宽，场上配合意识强。</w:t>
            </w:r>
          </w:p>
        </w:tc>
        <w:tc>
          <w:tcPr>
            <w:tcW w:w="734"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70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56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70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70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644"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15</w:t>
            </w:r>
          </w:p>
        </w:tc>
      </w:tr>
      <w:tr w:rsidR="00BA3781" w:rsidRPr="00650BCC" w:rsidTr="00907E35">
        <w:trPr>
          <w:trHeight w:val="481"/>
        </w:trPr>
        <w:tc>
          <w:tcPr>
            <w:tcW w:w="785" w:type="dxa"/>
            <w:vMerge/>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155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27"/>
                <w:szCs w:val="27"/>
              </w:rPr>
              <w:t>比赛作风</w:t>
            </w:r>
          </w:p>
        </w:tc>
        <w:tc>
          <w:tcPr>
            <w:tcW w:w="2810"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hint="eastAsia"/>
                <w:color w:val="000000"/>
                <w:kern w:val="0"/>
                <w:sz w:val="18"/>
                <w:szCs w:val="21"/>
              </w:rPr>
              <w:t>比赛中积极合作，攻防认真，作风顽强，有很好的协作能力</w:t>
            </w:r>
          </w:p>
        </w:tc>
        <w:tc>
          <w:tcPr>
            <w:tcW w:w="734"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70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567"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708"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709"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p>
        </w:tc>
        <w:tc>
          <w:tcPr>
            <w:tcW w:w="644" w:type="dxa"/>
          </w:tcPr>
          <w:p w:rsidR="00BA3781" w:rsidRPr="00650BCC" w:rsidRDefault="00BA3781" w:rsidP="007A6E05">
            <w:pPr>
              <w:widowControl/>
              <w:pBdr>
                <w:bottom w:val="single" w:sz="6" w:space="1" w:color="auto"/>
              </w:pBdr>
              <w:tabs>
                <w:tab w:val="center" w:pos="4153"/>
                <w:tab w:val="right" w:pos="8306"/>
              </w:tabs>
              <w:snapToGrid w:val="0"/>
              <w:spacing w:line="300" w:lineRule="auto"/>
              <w:jc w:val="left"/>
              <w:rPr>
                <w:rFonts w:eastAsia="仿宋_GB2312"/>
                <w:color w:val="000000"/>
                <w:kern w:val="0"/>
                <w:sz w:val="27"/>
                <w:szCs w:val="27"/>
              </w:rPr>
            </w:pPr>
            <w:r w:rsidRPr="00650BCC">
              <w:rPr>
                <w:rFonts w:eastAsia="仿宋_GB2312"/>
                <w:color w:val="000000"/>
                <w:kern w:val="0"/>
                <w:sz w:val="27"/>
                <w:szCs w:val="27"/>
              </w:rPr>
              <w:t>10</w:t>
            </w:r>
          </w:p>
        </w:tc>
      </w:tr>
    </w:tbl>
    <w:p w:rsidR="00BA3781" w:rsidRPr="00907E35" w:rsidRDefault="00BA3781" w:rsidP="00BE49C0">
      <w:pPr>
        <w:widowControl/>
        <w:snapToGrid w:val="0"/>
        <w:spacing w:line="300" w:lineRule="auto"/>
        <w:ind w:firstLineChars="200" w:firstLine="542"/>
        <w:jc w:val="left"/>
        <w:rPr>
          <w:rFonts w:eastAsia="仿宋_GB2312"/>
          <w:b/>
          <w:color w:val="000000"/>
          <w:kern w:val="0"/>
          <w:sz w:val="27"/>
          <w:szCs w:val="27"/>
        </w:rPr>
      </w:pPr>
      <w:r w:rsidRPr="00907E35">
        <w:rPr>
          <w:rFonts w:eastAsia="仿宋_GB2312" w:hint="eastAsia"/>
          <w:b/>
          <w:color w:val="000000"/>
          <w:kern w:val="0"/>
          <w:sz w:val="27"/>
          <w:szCs w:val="27"/>
        </w:rPr>
        <w:t>田径：</w:t>
      </w:r>
    </w:p>
    <w:p w:rsidR="00BA3781" w:rsidRDefault="00BA3781" w:rsidP="00BE49C0">
      <w:pPr>
        <w:widowControl/>
        <w:snapToGrid w:val="0"/>
        <w:spacing w:line="300" w:lineRule="auto"/>
        <w:ind w:firstLineChars="200" w:firstLine="540"/>
        <w:jc w:val="left"/>
        <w:rPr>
          <w:rFonts w:eastAsia="仿宋_GB2312"/>
          <w:color w:val="000000"/>
          <w:kern w:val="0"/>
          <w:sz w:val="27"/>
          <w:szCs w:val="27"/>
        </w:rPr>
      </w:pPr>
      <w:r>
        <w:rPr>
          <w:rFonts w:eastAsia="仿宋_GB2312" w:hint="eastAsia"/>
          <w:color w:val="000000"/>
          <w:kern w:val="0"/>
          <w:sz w:val="27"/>
          <w:szCs w:val="27"/>
        </w:rPr>
        <w:t>专项成绩</w:t>
      </w:r>
      <w:r>
        <w:rPr>
          <w:rFonts w:eastAsia="仿宋_GB2312"/>
          <w:color w:val="000000"/>
          <w:kern w:val="0"/>
          <w:sz w:val="27"/>
          <w:szCs w:val="27"/>
        </w:rPr>
        <w:t>1</w:t>
      </w:r>
      <w:r w:rsidR="0077617A" w:rsidRPr="00932BFC">
        <w:rPr>
          <w:rFonts w:eastAsia="仿宋_GB2312"/>
          <w:color w:val="000000"/>
          <w:kern w:val="0"/>
          <w:sz w:val="27"/>
          <w:szCs w:val="27"/>
        </w:rPr>
        <w:t>(</w:t>
      </w:r>
      <w:r w:rsidR="0077617A" w:rsidRPr="00932BFC">
        <w:rPr>
          <w:rFonts w:eastAsia="仿宋_GB2312" w:hint="eastAsia"/>
          <w:color w:val="000000"/>
          <w:kern w:val="0"/>
          <w:sz w:val="27"/>
          <w:szCs w:val="27"/>
        </w:rPr>
        <w:t>满分</w:t>
      </w:r>
      <w:r w:rsidR="0077617A" w:rsidRPr="00932BFC">
        <w:rPr>
          <w:rFonts w:eastAsia="仿宋_GB2312"/>
          <w:color w:val="000000"/>
          <w:kern w:val="0"/>
          <w:sz w:val="27"/>
          <w:szCs w:val="27"/>
        </w:rPr>
        <w:t>100</w:t>
      </w:r>
      <w:r w:rsidR="0077617A" w:rsidRPr="00932BFC">
        <w:rPr>
          <w:rFonts w:eastAsia="仿宋_GB2312" w:hint="eastAsia"/>
          <w:color w:val="000000"/>
          <w:kern w:val="0"/>
          <w:sz w:val="27"/>
          <w:szCs w:val="27"/>
        </w:rPr>
        <w:t>分</w:t>
      </w:r>
      <w:r w:rsidR="0077617A" w:rsidRPr="00932BFC">
        <w:rPr>
          <w:rFonts w:eastAsia="仿宋_GB2312"/>
          <w:color w:val="000000"/>
          <w:kern w:val="0"/>
          <w:sz w:val="27"/>
          <w:szCs w:val="27"/>
        </w:rPr>
        <w:t>)</w:t>
      </w:r>
      <w:r>
        <w:rPr>
          <w:rFonts w:eastAsia="仿宋_GB2312" w:hint="eastAsia"/>
          <w:color w:val="000000"/>
          <w:kern w:val="0"/>
          <w:sz w:val="27"/>
          <w:szCs w:val="27"/>
        </w:rPr>
        <w:t>：</w:t>
      </w:r>
      <w:r w:rsidRPr="00FC7118">
        <w:rPr>
          <w:rFonts w:eastAsia="仿宋_GB2312" w:hint="eastAsia"/>
          <w:color w:val="000000"/>
          <w:kern w:val="0"/>
          <w:sz w:val="27"/>
          <w:szCs w:val="27"/>
        </w:rPr>
        <w:t>初中教育</w:t>
      </w:r>
      <w:proofErr w:type="gramStart"/>
      <w:r w:rsidRPr="00FC7118">
        <w:rPr>
          <w:rFonts w:eastAsia="仿宋_GB2312" w:hint="eastAsia"/>
          <w:color w:val="000000"/>
          <w:kern w:val="0"/>
          <w:sz w:val="27"/>
          <w:szCs w:val="27"/>
        </w:rPr>
        <w:t>阶段田径</w:t>
      </w:r>
      <w:proofErr w:type="gramEnd"/>
      <w:r w:rsidRPr="00FC7118">
        <w:rPr>
          <w:rFonts w:eastAsia="仿宋_GB2312" w:hint="eastAsia"/>
          <w:color w:val="000000"/>
          <w:kern w:val="0"/>
          <w:sz w:val="27"/>
          <w:szCs w:val="27"/>
        </w:rPr>
        <w:t>国家二级运动员为</w:t>
      </w:r>
      <w:r w:rsidRPr="00FC7118">
        <w:rPr>
          <w:rFonts w:eastAsia="仿宋_GB2312"/>
          <w:color w:val="000000"/>
          <w:kern w:val="0"/>
          <w:sz w:val="27"/>
          <w:szCs w:val="27"/>
        </w:rPr>
        <w:t>100</w:t>
      </w:r>
      <w:r w:rsidRPr="00FC7118">
        <w:rPr>
          <w:rFonts w:eastAsia="仿宋_GB2312" w:hint="eastAsia"/>
          <w:color w:val="000000"/>
          <w:kern w:val="0"/>
          <w:sz w:val="27"/>
          <w:szCs w:val="27"/>
        </w:rPr>
        <w:t>分，</w:t>
      </w:r>
      <w:r w:rsidRPr="008865E9">
        <w:rPr>
          <w:rFonts w:eastAsia="仿宋_GB2312" w:hint="eastAsia"/>
          <w:color w:val="000000"/>
          <w:kern w:val="0"/>
          <w:sz w:val="27"/>
          <w:szCs w:val="27"/>
        </w:rPr>
        <w:t>初中教育</w:t>
      </w:r>
      <w:proofErr w:type="gramStart"/>
      <w:r w:rsidRPr="008865E9">
        <w:rPr>
          <w:rFonts w:eastAsia="仿宋_GB2312" w:hint="eastAsia"/>
          <w:color w:val="000000"/>
          <w:kern w:val="0"/>
          <w:sz w:val="27"/>
          <w:szCs w:val="27"/>
        </w:rPr>
        <w:t>阶段获</w:t>
      </w:r>
      <w:proofErr w:type="gramEnd"/>
      <w:r w:rsidRPr="008865E9">
        <w:rPr>
          <w:rFonts w:eastAsia="仿宋_GB2312" w:hint="eastAsia"/>
          <w:color w:val="000000"/>
          <w:kern w:val="0"/>
          <w:sz w:val="27"/>
          <w:szCs w:val="27"/>
        </w:rPr>
        <w:t>省级及以上教育行政部门主办（相关文件的第一发文单位）的体育竞赛田径个人项目</w:t>
      </w:r>
      <w:r w:rsidRPr="00FC7118">
        <w:rPr>
          <w:rFonts w:eastAsia="仿宋_GB2312" w:hint="eastAsia"/>
          <w:color w:val="000000"/>
          <w:kern w:val="0"/>
          <w:sz w:val="27"/>
          <w:szCs w:val="27"/>
        </w:rPr>
        <w:t>第一名及</w:t>
      </w:r>
      <w:r w:rsidRPr="00FC7118">
        <w:rPr>
          <w:rFonts w:eastAsia="仿宋_GB2312"/>
          <w:color w:val="000000"/>
          <w:kern w:val="0"/>
          <w:sz w:val="27"/>
          <w:szCs w:val="27"/>
        </w:rPr>
        <w:t>201</w:t>
      </w:r>
      <w:r>
        <w:rPr>
          <w:rFonts w:eastAsia="仿宋_GB2312"/>
          <w:color w:val="000000"/>
          <w:kern w:val="0"/>
          <w:sz w:val="27"/>
          <w:szCs w:val="27"/>
        </w:rPr>
        <w:t>5</w:t>
      </w:r>
      <w:r w:rsidRPr="00FC7118">
        <w:rPr>
          <w:rFonts w:eastAsia="仿宋_GB2312" w:hint="eastAsia"/>
          <w:color w:val="000000"/>
          <w:kern w:val="0"/>
          <w:sz w:val="27"/>
          <w:szCs w:val="27"/>
        </w:rPr>
        <w:t>年杭州市中小学生田径运动会初中男子组和女</w:t>
      </w:r>
      <w:r w:rsidRPr="00BD74AD">
        <w:rPr>
          <w:rFonts w:eastAsia="仿宋_GB2312" w:hint="eastAsia"/>
          <w:color w:val="000000" w:themeColor="text1"/>
          <w:kern w:val="0"/>
          <w:sz w:val="27"/>
          <w:szCs w:val="27"/>
        </w:rPr>
        <w:t>子组个人项目比赛第一名为</w:t>
      </w:r>
      <w:r w:rsidR="000223DF" w:rsidRPr="00BD74AD">
        <w:rPr>
          <w:rFonts w:eastAsia="仿宋_GB2312" w:hint="eastAsia"/>
          <w:color w:val="000000" w:themeColor="text1"/>
          <w:kern w:val="0"/>
          <w:sz w:val="27"/>
          <w:szCs w:val="27"/>
        </w:rPr>
        <w:t>9</w:t>
      </w:r>
      <w:r w:rsidRPr="00BD74AD">
        <w:rPr>
          <w:rFonts w:eastAsia="仿宋_GB2312"/>
          <w:color w:val="000000" w:themeColor="text1"/>
          <w:kern w:val="0"/>
          <w:sz w:val="27"/>
          <w:szCs w:val="27"/>
        </w:rPr>
        <w:t>0</w:t>
      </w:r>
      <w:r w:rsidRPr="00BD74AD">
        <w:rPr>
          <w:rFonts w:eastAsia="仿宋_GB2312" w:hint="eastAsia"/>
          <w:color w:val="000000" w:themeColor="text1"/>
          <w:kern w:val="0"/>
          <w:sz w:val="27"/>
          <w:szCs w:val="27"/>
        </w:rPr>
        <w:t>分，初中教育</w:t>
      </w:r>
      <w:proofErr w:type="gramStart"/>
      <w:r w:rsidRPr="00BD74AD">
        <w:rPr>
          <w:rFonts w:eastAsia="仿宋_GB2312" w:hint="eastAsia"/>
          <w:color w:val="000000" w:themeColor="text1"/>
          <w:kern w:val="0"/>
          <w:sz w:val="27"/>
          <w:szCs w:val="27"/>
        </w:rPr>
        <w:t>阶段获</w:t>
      </w:r>
      <w:proofErr w:type="gramEnd"/>
      <w:r w:rsidRPr="00BD74AD">
        <w:rPr>
          <w:rFonts w:eastAsia="仿宋_GB2312" w:hint="eastAsia"/>
          <w:color w:val="000000" w:themeColor="text1"/>
          <w:kern w:val="0"/>
          <w:sz w:val="27"/>
          <w:szCs w:val="27"/>
        </w:rPr>
        <w:t>省级及以上教育行政部门主办（相关文件的第一发文单位</w:t>
      </w:r>
      <w:r w:rsidRPr="00BD74AD">
        <w:rPr>
          <w:rFonts w:ascii="仿宋_GB2312" w:eastAsia="仿宋_GB2312" w:hAnsi="宋体" w:hint="eastAsia"/>
          <w:color w:val="000000" w:themeColor="text1"/>
          <w:sz w:val="27"/>
          <w:szCs w:val="27"/>
        </w:rPr>
        <w:t>）的</w:t>
      </w:r>
      <w:r w:rsidRPr="00BD74AD">
        <w:rPr>
          <w:rFonts w:eastAsia="仿宋_GB2312" w:hint="eastAsia"/>
          <w:color w:val="000000" w:themeColor="text1"/>
          <w:sz w:val="28"/>
          <w:szCs w:val="28"/>
        </w:rPr>
        <w:t>体育</w:t>
      </w:r>
      <w:r w:rsidRPr="00BD74AD">
        <w:rPr>
          <w:rFonts w:ascii="仿宋_GB2312" w:eastAsia="仿宋_GB2312" w:hAnsi="宋体" w:hint="eastAsia"/>
          <w:color w:val="000000" w:themeColor="text1"/>
          <w:sz w:val="27"/>
          <w:szCs w:val="27"/>
        </w:rPr>
        <w:t>竞赛</w:t>
      </w:r>
      <w:r w:rsidRPr="00BD74AD">
        <w:rPr>
          <w:rFonts w:eastAsia="仿宋_GB2312" w:hint="eastAsia"/>
          <w:color w:val="000000" w:themeColor="text1"/>
          <w:sz w:val="27"/>
          <w:szCs w:val="27"/>
        </w:rPr>
        <w:t>田径</w:t>
      </w:r>
      <w:r w:rsidRPr="00BD74AD">
        <w:rPr>
          <w:rFonts w:eastAsia="仿宋_GB2312" w:hint="eastAsia"/>
          <w:color w:val="000000" w:themeColor="text1"/>
          <w:sz w:val="28"/>
          <w:szCs w:val="28"/>
        </w:rPr>
        <w:t>个人项目</w:t>
      </w:r>
      <w:r w:rsidRPr="00BD74AD">
        <w:rPr>
          <w:rFonts w:eastAsia="仿宋_GB2312" w:hint="eastAsia"/>
          <w:color w:val="000000" w:themeColor="text1"/>
          <w:kern w:val="0"/>
          <w:sz w:val="27"/>
          <w:szCs w:val="27"/>
        </w:rPr>
        <w:t>第二名及</w:t>
      </w:r>
      <w:r w:rsidRPr="00BD74AD">
        <w:rPr>
          <w:rFonts w:eastAsia="仿宋_GB2312"/>
          <w:color w:val="000000" w:themeColor="text1"/>
          <w:kern w:val="0"/>
          <w:sz w:val="27"/>
          <w:szCs w:val="27"/>
        </w:rPr>
        <w:t>2015</w:t>
      </w:r>
      <w:r w:rsidRPr="00BD74AD">
        <w:rPr>
          <w:rFonts w:eastAsia="仿宋_GB2312" w:hint="eastAsia"/>
          <w:color w:val="000000" w:themeColor="text1"/>
          <w:kern w:val="0"/>
          <w:sz w:val="27"/>
          <w:szCs w:val="27"/>
        </w:rPr>
        <w:t>年杭州市中小学生田径运动会初中男子组和女子组个人项目比赛第二名为</w:t>
      </w:r>
      <w:r w:rsidR="000223DF" w:rsidRPr="00BD74AD">
        <w:rPr>
          <w:rFonts w:eastAsia="仿宋_GB2312" w:hint="eastAsia"/>
          <w:color w:val="000000" w:themeColor="text1"/>
          <w:kern w:val="0"/>
          <w:sz w:val="27"/>
          <w:szCs w:val="27"/>
        </w:rPr>
        <w:t>8</w:t>
      </w:r>
      <w:r w:rsidRPr="00BD74AD">
        <w:rPr>
          <w:rFonts w:eastAsia="仿宋_GB2312"/>
          <w:color w:val="000000" w:themeColor="text1"/>
          <w:kern w:val="0"/>
          <w:sz w:val="27"/>
          <w:szCs w:val="27"/>
        </w:rPr>
        <w:t>0</w:t>
      </w:r>
      <w:r w:rsidRPr="00BD74AD">
        <w:rPr>
          <w:rFonts w:eastAsia="仿宋_GB2312" w:hint="eastAsia"/>
          <w:color w:val="000000" w:themeColor="text1"/>
          <w:kern w:val="0"/>
          <w:sz w:val="27"/>
          <w:szCs w:val="27"/>
        </w:rPr>
        <w:t>分，以后名次每降低</w:t>
      </w:r>
      <w:proofErr w:type="gramStart"/>
      <w:r w:rsidRPr="00BD74AD">
        <w:rPr>
          <w:rFonts w:eastAsia="仿宋_GB2312" w:hint="eastAsia"/>
          <w:color w:val="000000" w:themeColor="text1"/>
          <w:kern w:val="0"/>
          <w:sz w:val="27"/>
          <w:szCs w:val="27"/>
        </w:rPr>
        <w:t>一绩降</w:t>
      </w:r>
      <w:proofErr w:type="gramEnd"/>
      <w:r w:rsidRPr="00BD74AD">
        <w:rPr>
          <w:rFonts w:eastAsia="仿宋_GB2312"/>
          <w:color w:val="000000" w:themeColor="text1"/>
          <w:kern w:val="0"/>
          <w:sz w:val="27"/>
          <w:szCs w:val="27"/>
        </w:rPr>
        <w:t>1</w:t>
      </w:r>
      <w:r w:rsidRPr="00FC7118">
        <w:rPr>
          <w:rFonts w:eastAsia="仿宋_GB2312"/>
          <w:color w:val="000000"/>
          <w:kern w:val="0"/>
          <w:sz w:val="27"/>
          <w:szCs w:val="27"/>
        </w:rPr>
        <w:t>0</w:t>
      </w:r>
      <w:r w:rsidRPr="00FC7118">
        <w:rPr>
          <w:rFonts w:eastAsia="仿宋_GB2312" w:hint="eastAsia"/>
          <w:color w:val="000000"/>
          <w:kern w:val="0"/>
          <w:sz w:val="27"/>
          <w:szCs w:val="27"/>
        </w:rPr>
        <w:t>分。</w:t>
      </w:r>
      <w:r w:rsidRPr="0021189F">
        <w:rPr>
          <w:rFonts w:eastAsia="仿宋_GB2312" w:hint="eastAsia"/>
          <w:b/>
          <w:color w:val="000000"/>
          <w:kern w:val="0"/>
          <w:sz w:val="27"/>
          <w:szCs w:val="27"/>
        </w:rPr>
        <w:t>不重复计分，以最高一项成绩计。</w:t>
      </w:r>
    </w:p>
    <w:p w:rsidR="00BA3781" w:rsidRDefault="00BA3781" w:rsidP="00BE49C0">
      <w:pPr>
        <w:widowControl/>
        <w:snapToGrid w:val="0"/>
        <w:spacing w:line="300" w:lineRule="auto"/>
        <w:ind w:firstLineChars="200" w:firstLine="540"/>
        <w:jc w:val="left"/>
        <w:rPr>
          <w:rFonts w:eastAsia="仿宋_GB2312"/>
          <w:color w:val="000000"/>
          <w:kern w:val="0"/>
          <w:sz w:val="27"/>
          <w:szCs w:val="27"/>
        </w:rPr>
      </w:pPr>
      <w:r>
        <w:rPr>
          <w:rFonts w:eastAsia="仿宋_GB2312" w:hint="eastAsia"/>
          <w:color w:val="000000"/>
          <w:kern w:val="0"/>
          <w:sz w:val="27"/>
          <w:szCs w:val="27"/>
        </w:rPr>
        <w:lastRenderedPageBreak/>
        <w:t>专项成绩</w:t>
      </w:r>
      <w:r>
        <w:rPr>
          <w:rFonts w:eastAsia="仿宋_GB2312"/>
          <w:color w:val="000000"/>
          <w:kern w:val="0"/>
          <w:sz w:val="27"/>
          <w:szCs w:val="27"/>
        </w:rPr>
        <w:t>2</w:t>
      </w:r>
      <w:r w:rsidR="0077617A" w:rsidRPr="00932BFC">
        <w:rPr>
          <w:rFonts w:eastAsia="仿宋_GB2312"/>
          <w:color w:val="000000"/>
          <w:kern w:val="0"/>
          <w:sz w:val="27"/>
          <w:szCs w:val="27"/>
        </w:rPr>
        <w:t>(</w:t>
      </w:r>
      <w:r w:rsidR="0077617A" w:rsidRPr="00932BFC">
        <w:rPr>
          <w:rFonts w:eastAsia="仿宋_GB2312" w:hint="eastAsia"/>
          <w:color w:val="000000"/>
          <w:kern w:val="0"/>
          <w:sz w:val="27"/>
          <w:szCs w:val="27"/>
        </w:rPr>
        <w:t>满分</w:t>
      </w:r>
      <w:r w:rsidR="0077617A" w:rsidRPr="00932BFC">
        <w:rPr>
          <w:rFonts w:eastAsia="仿宋_GB2312"/>
          <w:color w:val="000000"/>
          <w:kern w:val="0"/>
          <w:sz w:val="27"/>
          <w:szCs w:val="27"/>
        </w:rPr>
        <w:t>100</w:t>
      </w:r>
      <w:r w:rsidR="0077617A" w:rsidRPr="00932BFC">
        <w:rPr>
          <w:rFonts w:eastAsia="仿宋_GB2312" w:hint="eastAsia"/>
          <w:color w:val="000000"/>
          <w:kern w:val="0"/>
          <w:sz w:val="27"/>
          <w:szCs w:val="27"/>
        </w:rPr>
        <w:t>分</w:t>
      </w:r>
      <w:r w:rsidR="0077617A" w:rsidRPr="00932BFC">
        <w:rPr>
          <w:rFonts w:eastAsia="仿宋_GB2312"/>
          <w:color w:val="000000"/>
          <w:kern w:val="0"/>
          <w:sz w:val="27"/>
          <w:szCs w:val="27"/>
        </w:rPr>
        <w:t>)</w:t>
      </w:r>
      <w:r w:rsidR="0077617A">
        <w:rPr>
          <w:rFonts w:eastAsia="仿宋_GB2312" w:hint="eastAsia"/>
          <w:color w:val="000000"/>
          <w:kern w:val="0"/>
          <w:sz w:val="27"/>
          <w:szCs w:val="27"/>
        </w:rPr>
        <w:t>：</w:t>
      </w:r>
      <w:r>
        <w:rPr>
          <w:rFonts w:eastAsia="仿宋_GB2312" w:hint="eastAsia"/>
          <w:color w:val="000000"/>
          <w:kern w:val="0"/>
          <w:sz w:val="27"/>
          <w:szCs w:val="27"/>
        </w:rPr>
        <w:t>评分标准</w:t>
      </w:r>
      <w:r w:rsidR="00932BFC">
        <w:rPr>
          <w:rFonts w:eastAsia="仿宋_GB2312" w:hint="eastAsia"/>
          <w:color w:val="000000"/>
          <w:kern w:val="0"/>
          <w:sz w:val="27"/>
          <w:szCs w:val="27"/>
        </w:rPr>
        <w:t>如下</w:t>
      </w:r>
      <w:r>
        <w:rPr>
          <w:rFonts w:eastAsia="仿宋_GB2312" w:hint="eastAsia"/>
          <w:color w:val="000000"/>
          <w:kern w:val="0"/>
          <w:sz w:val="27"/>
          <w:szCs w:val="27"/>
        </w:rPr>
        <w:t>：</w:t>
      </w:r>
    </w:p>
    <w:tbl>
      <w:tblPr>
        <w:tblW w:w="0" w:type="auto"/>
        <w:tblInd w:w="93" w:type="dxa"/>
        <w:tblLayout w:type="fixed"/>
        <w:tblLook w:val="0000"/>
      </w:tblPr>
      <w:tblGrid>
        <w:gridCol w:w="1298"/>
        <w:gridCol w:w="1115"/>
        <w:gridCol w:w="1146"/>
        <w:gridCol w:w="1276"/>
        <w:gridCol w:w="1276"/>
        <w:gridCol w:w="1339"/>
        <w:gridCol w:w="1205"/>
      </w:tblGrid>
      <w:tr w:rsidR="00BA3781" w:rsidTr="007851D9">
        <w:trPr>
          <w:trHeight w:val="285"/>
        </w:trPr>
        <w:tc>
          <w:tcPr>
            <w:tcW w:w="8655" w:type="dxa"/>
            <w:gridSpan w:val="7"/>
            <w:tcBorders>
              <w:top w:val="nil"/>
              <w:left w:val="nil"/>
              <w:bottom w:val="single" w:sz="4" w:space="0" w:color="auto"/>
              <w:right w:val="nil"/>
            </w:tcBorders>
            <w:vAlign w:val="center"/>
          </w:tcPr>
          <w:p w:rsidR="00BA3781" w:rsidRDefault="00BA3781" w:rsidP="007851D9">
            <w:pPr>
              <w:ind w:firstLine="400"/>
              <w:jc w:val="center"/>
              <w:rPr>
                <w:rFonts w:ascii="宋体" w:cs="Tahoma"/>
                <w:color w:val="000000"/>
                <w:sz w:val="20"/>
                <w:szCs w:val="20"/>
              </w:rPr>
            </w:pPr>
            <w:r>
              <w:rPr>
                <w:rFonts w:ascii="宋体" w:hAnsi="宋体" w:cs="Tahoma" w:hint="eastAsia"/>
                <w:color w:val="000000"/>
                <w:sz w:val="20"/>
                <w:szCs w:val="20"/>
              </w:rPr>
              <w:t>男子</w:t>
            </w:r>
          </w:p>
        </w:tc>
      </w:tr>
      <w:tr w:rsidR="00BA3781" w:rsidTr="007851D9">
        <w:trPr>
          <w:trHeight w:val="330"/>
        </w:trPr>
        <w:tc>
          <w:tcPr>
            <w:tcW w:w="1298" w:type="dxa"/>
            <w:vMerge w:val="restart"/>
            <w:tcBorders>
              <w:top w:val="nil"/>
              <w:left w:val="single" w:sz="4" w:space="0" w:color="auto"/>
              <w:bottom w:val="single" w:sz="4" w:space="0" w:color="000000"/>
              <w:right w:val="single" w:sz="4" w:space="0" w:color="auto"/>
            </w:tcBorders>
            <w:vAlign w:val="center"/>
          </w:tcPr>
          <w:p w:rsidR="00BA3781" w:rsidRDefault="00BA3781" w:rsidP="007851D9">
            <w:pPr>
              <w:jc w:val="center"/>
              <w:rPr>
                <w:rFonts w:ascii="微软雅黑" w:eastAsia="微软雅黑" w:cs="Tahoma"/>
                <w:color w:val="000000"/>
                <w:sz w:val="20"/>
                <w:szCs w:val="20"/>
              </w:rPr>
            </w:pPr>
            <w:r>
              <w:rPr>
                <w:rFonts w:ascii="微软雅黑" w:hAnsi="微软雅黑" w:cs="Tahoma" w:hint="eastAsia"/>
                <w:color w:val="000000"/>
                <w:sz w:val="20"/>
                <w:szCs w:val="20"/>
              </w:rPr>
              <w:t>项目</w:t>
            </w:r>
          </w:p>
        </w:tc>
        <w:tc>
          <w:tcPr>
            <w:tcW w:w="6152" w:type="dxa"/>
            <w:gridSpan w:val="5"/>
            <w:tcBorders>
              <w:top w:val="single" w:sz="4" w:space="0" w:color="auto"/>
              <w:left w:val="nil"/>
              <w:bottom w:val="single" w:sz="4" w:space="0" w:color="auto"/>
              <w:right w:val="single" w:sz="4" w:space="0" w:color="000000"/>
            </w:tcBorders>
            <w:vAlign w:val="center"/>
          </w:tcPr>
          <w:p w:rsidR="00BA3781" w:rsidRDefault="00BA3781" w:rsidP="007851D9">
            <w:pPr>
              <w:jc w:val="center"/>
              <w:rPr>
                <w:rFonts w:ascii="微软雅黑" w:eastAsia="微软雅黑" w:cs="Tahoma"/>
                <w:color w:val="000000"/>
                <w:sz w:val="20"/>
                <w:szCs w:val="20"/>
              </w:rPr>
            </w:pPr>
            <w:r>
              <w:rPr>
                <w:rFonts w:ascii="微软雅黑" w:hAnsi="微软雅黑" w:cs="Tahoma" w:hint="eastAsia"/>
                <w:color w:val="000000"/>
                <w:sz w:val="20"/>
                <w:szCs w:val="20"/>
              </w:rPr>
              <w:t>评分标准</w:t>
            </w:r>
          </w:p>
        </w:tc>
        <w:tc>
          <w:tcPr>
            <w:tcW w:w="1205" w:type="dxa"/>
            <w:vMerge w:val="restart"/>
            <w:tcBorders>
              <w:top w:val="nil"/>
              <w:left w:val="single" w:sz="4" w:space="0" w:color="auto"/>
              <w:bottom w:val="single" w:sz="4" w:space="0" w:color="auto"/>
              <w:right w:val="single" w:sz="4" w:space="0" w:color="auto"/>
            </w:tcBorders>
            <w:vAlign w:val="center"/>
          </w:tcPr>
          <w:p w:rsidR="00BA3781" w:rsidRDefault="00BA3781" w:rsidP="007851D9">
            <w:pPr>
              <w:jc w:val="center"/>
              <w:rPr>
                <w:rFonts w:ascii="宋体" w:cs="Tahoma"/>
                <w:color w:val="000000"/>
              </w:rPr>
            </w:pPr>
            <w:r>
              <w:rPr>
                <w:rFonts w:ascii="宋体" w:hAnsi="宋体" w:cs="Tahoma" w:hint="eastAsia"/>
                <w:color w:val="000000"/>
              </w:rPr>
              <w:t>备注</w:t>
            </w:r>
          </w:p>
        </w:tc>
      </w:tr>
      <w:tr w:rsidR="00BA3781" w:rsidTr="007851D9">
        <w:trPr>
          <w:trHeight w:val="285"/>
        </w:trPr>
        <w:tc>
          <w:tcPr>
            <w:tcW w:w="1298" w:type="dxa"/>
            <w:vMerge/>
            <w:tcBorders>
              <w:top w:val="nil"/>
              <w:left w:val="single" w:sz="4" w:space="0" w:color="auto"/>
              <w:bottom w:val="single" w:sz="4" w:space="0" w:color="000000"/>
              <w:right w:val="single" w:sz="4" w:space="0" w:color="auto"/>
            </w:tcBorders>
            <w:vAlign w:val="center"/>
          </w:tcPr>
          <w:p w:rsidR="00BA3781" w:rsidRDefault="00BA3781" w:rsidP="007851D9">
            <w:pPr>
              <w:rPr>
                <w:rFonts w:ascii="微软雅黑" w:eastAsia="微软雅黑" w:cs="Tahoma"/>
                <w:color w:val="000000"/>
                <w:sz w:val="20"/>
                <w:szCs w:val="20"/>
              </w:rPr>
            </w:pPr>
          </w:p>
        </w:tc>
        <w:tc>
          <w:tcPr>
            <w:tcW w:w="1115"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60</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70</w:t>
            </w:r>
          </w:p>
        </w:tc>
        <w:tc>
          <w:tcPr>
            <w:tcW w:w="127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80</w:t>
            </w:r>
          </w:p>
        </w:tc>
        <w:tc>
          <w:tcPr>
            <w:tcW w:w="127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90</w:t>
            </w:r>
          </w:p>
        </w:tc>
        <w:tc>
          <w:tcPr>
            <w:tcW w:w="1339"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100</w:t>
            </w:r>
          </w:p>
        </w:tc>
        <w:tc>
          <w:tcPr>
            <w:tcW w:w="1205" w:type="dxa"/>
            <w:vMerge/>
            <w:tcBorders>
              <w:top w:val="nil"/>
              <w:left w:val="single" w:sz="4" w:space="0" w:color="auto"/>
              <w:bottom w:val="single" w:sz="4" w:space="0" w:color="auto"/>
              <w:right w:val="single" w:sz="4" w:space="0" w:color="auto"/>
            </w:tcBorders>
            <w:vAlign w:val="center"/>
          </w:tcPr>
          <w:p w:rsidR="00BA3781" w:rsidRDefault="00BA3781" w:rsidP="007851D9">
            <w:pPr>
              <w:rPr>
                <w:rFonts w:ascii="宋体" w:cs="Tahoma"/>
                <w:color w:val="000000"/>
              </w:rPr>
            </w:pPr>
          </w:p>
        </w:tc>
      </w:tr>
      <w:tr w:rsidR="00BA3781" w:rsidTr="007851D9">
        <w:trPr>
          <w:trHeight w:val="330"/>
        </w:trPr>
        <w:tc>
          <w:tcPr>
            <w:tcW w:w="1298" w:type="dxa"/>
            <w:tcBorders>
              <w:top w:val="nil"/>
              <w:left w:val="single" w:sz="4" w:space="0" w:color="auto"/>
              <w:bottom w:val="single" w:sz="4" w:space="0" w:color="auto"/>
              <w:right w:val="single" w:sz="4" w:space="0" w:color="auto"/>
            </w:tcBorders>
          </w:tcPr>
          <w:p w:rsidR="00BA3781" w:rsidRDefault="00BA3781" w:rsidP="007851D9">
            <w:pPr>
              <w:jc w:val="center"/>
              <w:rPr>
                <w:rFonts w:cs="Tahoma"/>
                <w:color w:val="000000"/>
                <w:sz w:val="20"/>
                <w:szCs w:val="20"/>
              </w:rPr>
            </w:pPr>
            <w:smartTag w:uri="urn:schemas-microsoft-com:office:smarttags" w:element="chmetcnv">
              <w:smartTagPr>
                <w:attr w:name="TCSC" w:val="0"/>
                <w:attr w:name="NumberType" w:val="1"/>
                <w:attr w:name="Negative" w:val="False"/>
                <w:attr w:name="HasSpace" w:val="False"/>
                <w:attr w:name="SourceValue" w:val="100"/>
              </w:smartTagPr>
              <w:r>
                <w:rPr>
                  <w:rFonts w:cs="Tahoma"/>
                  <w:color w:val="000000"/>
                  <w:sz w:val="20"/>
                  <w:szCs w:val="20"/>
                </w:rPr>
                <w:t>100</w:t>
              </w:r>
              <w:r>
                <w:rPr>
                  <w:rFonts w:ascii="微软雅黑" w:hAnsi="微软雅黑" w:cs="Tahoma" w:hint="eastAsia"/>
                  <w:color w:val="000000"/>
                  <w:sz w:val="20"/>
                  <w:szCs w:val="20"/>
                </w:rPr>
                <w:t>米</w:t>
              </w:r>
            </w:smartTag>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jc w:val="center"/>
              <w:rPr>
                <w:rFonts w:ascii="宋体" w:cs="Tahoma"/>
                <w:color w:val="000000"/>
                <w:sz w:val="20"/>
                <w:szCs w:val="20"/>
              </w:rPr>
            </w:pPr>
            <w:r>
              <w:rPr>
                <w:rFonts w:ascii="宋体" w:hAnsi="宋体" w:cs="Tahoma"/>
                <w:color w:val="000000"/>
                <w:sz w:val="20"/>
                <w:szCs w:val="20"/>
              </w:rPr>
              <w:t>11.9</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11.6</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11.4</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11.3</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11.2</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p>
        </w:tc>
      </w:tr>
      <w:tr w:rsidR="00BA3781" w:rsidTr="007851D9">
        <w:trPr>
          <w:trHeight w:val="330"/>
        </w:trPr>
        <w:tc>
          <w:tcPr>
            <w:tcW w:w="1298" w:type="dxa"/>
            <w:tcBorders>
              <w:top w:val="nil"/>
              <w:left w:val="single" w:sz="4" w:space="0" w:color="auto"/>
              <w:bottom w:val="single" w:sz="4" w:space="0" w:color="auto"/>
              <w:right w:val="single" w:sz="4" w:space="0" w:color="auto"/>
            </w:tcBorders>
          </w:tcPr>
          <w:p w:rsidR="00BA3781" w:rsidRDefault="00BA3781" w:rsidP="007851D9">
            <w:pPr>
              <w:jc w:val="center"/>
              <w:rPr>
                <w:rFonts w:cs="Tahoma"/>
                <w:color w:val="000000"/>
                <w:sz w:val="20"/>
                <w:szCs w:val="20"/>
              </w:rPr>
            </w:pPr>
            <w:smartTag w:uri="urn:schemas-microsoft-com:office:smarttags" w:element="chmetcnv">
              <w:smartTagPr>
                <w:attr w:name="TCSC" w:val="0"/>
                <w:attr w:name="NumberType" w:val="1"/>
                <w:attr w:name="Negative" w:val="False"/>
                <w:attr w:name="HasSpace" w:val="False"/>
                <w:attr w:name="SourceValue" w:val="200"/>
              </w:smartTagPr>
              <w:r>
                <w:rPr>
                  <w:rFonts w:cs="Tahoma"/>
                  <w:color w:val="000000"/>
                  <w:sz w:val="20"/>
                  <w:szCs w:val="20"/>
                </w:rPr>
                <w:t>200</w:t>
              </w:r>
              <w:r>
                <w:rPr>
                  <w:rFonts w:ascii="微软雅黑" w:hAnsi="微软雅黑" w:cs="Tahoma" w:hint="eastAsia"/>
                  <w:color w:val="000000"/>
                  <w:sz w:val="20"/>
                  <w:szCs w:val="20"/>
                </w:rPr>
                <w:t>米</w:t>
              </w:r>
            </w:smartTag>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ascii="宋体" w:hAnsi="宋体" w:cs="Tahoma"/>
                <w:color w:val="000000"/>
                <w:sz w:val="20"/>
                <w:szCs w:val="20"/>
              </w:rPr>
              <w:t>23.7</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23.5</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23.3</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23.1</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22.9</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p>
        </w:tc>
      </w:tr>
      <w:tr w:rsidR="00BA3781" w:rsidTr="007851D9">
        <w:trPr>
          <w:trHeight w:val="330"/>
        </w:trPr>
        <w:tc>
          <w:tcPr>
            <w:tcW w:w="1298" w:type="dxa"/>
            <w:tcBorders>
              <w:top w:val="nil"/>
              <w:left w:val="single" w:sz="4" w:space="0" w:color="auto"/>
              <w:bottom w:val="single" w:sz="4" w:space="0" w:color="auto"/>
              <w:right w:val="single" w:sz="4" w:space="0" w:color="auto"/>
            </w:tcBorders>
          </w:tcPr>
          <w:p w:rsidR="00BA3781" w:rsidRDefault="00BA3781" w:rsidP="007851D9">
            <w:pPr>
              <w:jc w:val="center"/>
              <w:rPr>
                <w:rFonts w:cs="Tahoma"/>
                <w:color w:val="000000"/>
                <w:sz w:val="20"/>
                <w:szCs w:val="20"/>
              </w:rPr>
            </w:pPr>
            <w:smartTag w:uri="urn:schemas-microsoft-com:office:smarttags" w:element="chmetcnv">
              <w:smartTagPr>
                <w:attr w:name="TCSC" w:val="0"/>
                <w:attr w:name="NumberType" w:val="1"/>
                <w:attr w:name="Negative" w:val="False"/>
                <w:attr w:name="HasSpace" w:val="False"/>
                <w:attr w:name="SourceValue" w:val="400"/>
              </w:smartTagPr>
              <w:r>
                <w:rPr>
                  <w:rFonts w:cs="Tahoma"/>
                  <w:color w:val="000000"/>
                  <w:sz w:val="20"/>
                  <w:szCs w:val="20"/>
                </w:rPr>
                <w:t>400</w:t>
              </w:r>
              <w:r>
                <w:rPr>
                  <w:rFonts w:ascii="微软雅黑" w:hAnsi="微软雅黑" w:cs="Tahoma" w:hint="eastAsia"/>
                  <w:color w:val="000000"/>
                  <w:sz w:val="20"/>
                  <w:szCs w:val="20"/>
                </w:rPr>
                <w:t>米</w:t>
              </w:r>
            </w:smartTag>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ascii="宋体" w:hAnsi="宋体" w:cs="Tahoma"/>
                <w:color w:val="000000"/>
                <w:sz w:val="20"/>
                <w:szCs w:val="20"/>
              </w:rPr>
              <w:t>54</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53</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52.5</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52</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51.5</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p>
        </w:tc>
      </w:tr>
      <w:tr w:rsidR="00BA3781" w:rsidTr="007851D9">
        <w:trPr>
          <w:trHeight w:val="330"/>
        </w:trPr>
        <w:tc>
          <w:tcPr>
            <w:tcW w:w="1298" w:type="dxa"/>
            <w:tcBorders>
              <w:top w:val="nil"/>
              <w:left w:val="single" w:sz="4" w:space="0" w:color="auto"/>
              <w:bottom w:val="single" w:sz="4" w:space="0" w:color="auto"/>
              <w:right w:val="single" w:sz="4" w:space="0" w:color="auto"/>
            </w:tcBorders>
          </w:tcPr>
          <w:p w:rsidR="00BA3781" w:rsidRDefault="00BA3781" w:rsidP="007851D9">
            <w:pPr>
              <w:jc w:val="center"/>
              <w:rPr>
                <w:rFonts w:cs="Tahoma"/>
                <w:color w:val="000000"/>
                <w:sz w:val="20"/>
                <w:szCs w:val="20"/>
              </w:rPr>
            </w:pPr>
            <w:smartTag w:uri="urn:schemas-microsoft-com:office:smarttags" w:element="chmetcnv">
              <w:smartTagPr>
                <w:attr w:name="TCSC" w:val="0"/>
                <w:attr w:name="NumberType" w:val="1"/>
                <w:attr w:name="Negative" w:val="False"/>
                <w:attr w:name="HasSpace" w:val="False"/>
                <w:attr w:name="SourceValue" w:val="800"/>
              </w:smartTagPr>
              <w:r>
                <w:rPr>
                  <w:rFonts w:cs="Tahoma"/>
                  <w:color w:val="000000"/>
                  <w:sz w:val="20"/>
                  <w:szCs w:val="20"/>
                </w:rPr>
                <w:t>800</w:t>
              </w:r>
              <w:r>
                <w:rPr>
                  <w:rFonts w:ascii="微软雅黑" w:hAnsi="微软雅黑" w:cs="Tahoma" w:hint="eastAsia"/>
                  <w:color w:val="000000"/>
                  <w:sz w:val="20"/>
                  <w:szCs w:val="20"/>
                </w:rPr>
                <w:t>米</w:t>
              </w:r>
            </w:smartTag>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cs="Tahoma"/>
                <w:color w:val="000000"/>
                <w:sz w:val="20"/>
                <w:szCs w:val="20"/>
              </w:rPr>
              <w:t>2</w:t>
            </w:r>
            <w:r>
              <w:rPr>
                <w:rFonts w:ascii="宋体" w:hAnsi="宋体" w:cs="Tahoma" w:hint="eastAsia"/>
                <w:color w:val="000000"/>
                <w:sz w:val="20"/>
                <w:szCs w:val="20"/>
              </w:rPr>
              <w:t>：</w:t>
            </w:r>
            <w:r>
              <w:rPr>
                <w:rFonts w:cs="Tahoma"/>
                <w:color w:val="000000"/>
                <w:sz w:val="20"/>
                <w:szCs w:val="20"/>
              </w:rPr>
              <w:t>10.00</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2</w:t>
            </w:r>
            <w:r>
              <w:rPr>
                <w:rFonts w:ascii="宋体" w:hAnsi="宋体" w:cs="Tahoma" w:hint="eastAsia"/>
                <w:color w:val="000000"/>
                <w:sz w:val="20"/>
                <w:szCs w:val="20"/>
              </w:rPr>
              <w:t>：</w:t>
            </w:r>
            <w:r>
              <w:rPr>
                <w:rFonts w:cs="Tahoma"/>
                <w:color w:val="000000"/>
                <w:sz w:val="20"/>
                <w:szCs w:val="20"/>
              </w:rPr>
              <w:t>07.00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2</w:t>
            </w:r>
            <w:r>
              <w:rPr>
                <w:rFonts w:ascii="宋体" w:hAnsi="宋体" w:cs="Tahoma" w:hint="eastAsia"/>
                <w:color w:val="000000"/>
                <w:sz w:val="20"/>
                <w:szCs w:val="20"/>
              </w:rPr>
              <w:t>：</w:t>
            </w:r>
            <w:r>
              <w:rPr>
                <w:rFonts w:cs="Tahoma"/>
                <w:color w:val="000000"/>
                <w:sz w:val="20"/>
                <w:szCs w:val="20"/>
              </w:rPr>
              <w:t>05.00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2</w:t>
            </w:r>
            <w:r>
              <w:rPr>
                <w:rFonts w:ascii="宋体" w:hAnsi="宋体" w:cs="Tahoma" w:hint="eastAsia"/>
                <w:color w:val="000000"/>
                <w:sz w:val="20"/>
                <w:szCs w:val="20"/>
              </w:rPr>
              <w:t>：</w:t>
            </w:r>
            <w:r>
              <w:rPr>
                <w:rFonts w:cs="Tahoma"/>
                <w:color w:val="000000"/>
                <w:sz w:val="20"/>
                <w:szCs w:val="20"/>
              </w:rPr>
              <w:t>04.00</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2</w:t>
            </w:r>
            <w:r>
              <w:rPr>
                <w:rFonts w:ascii="宋体" w:hAnsi="宋体" w:cs="Tahoma" w:hint="eastAsia"/>
                <w:color w:val="000000"/>
                <w:sz w:val="20"/>
                <w:szCs w:val="20"/>
              </w:rPr>
              <w:t>：</w:t>
            </w:r>
            <w:r>
              <w:rPr>
                <w:rFonts w:cs="Tahoma"/>
                <w:color w:val="000000"/>
                <w:sz w:val="20"/>
                <w:szCs w:val="20"/>
              </w:rPr>
              <w:t>02.00</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p>
        </w:tc>
      </w:tr>
      <w:tr w:rsidR="00BA3781" w:rsidTr="007851D9">
        <w:trPr>
          <w:trHeight w:val="330"/>
        </w:trPr>
        <w:tc>
          <w:tcPr>
            <w:tcW w:w="1298" w:type="dxa"/>
            <w:tcBorders>
              <w:top w:val="nil"/>
              <w:left w:val="single" w:sz="4" w:space="0" w:color="auto"/>
              <w:bottom w:val="single" w:sz="4" w:space="0" w:color="auto"/>
              <w:right w:val="single" w:sz="4" w:space="0" w:color="auto"/>
            </w:tcBorders>
          </w:tcPr>
          <w:p w:rsidR="00BA3781" w:rsidRDefault="00BA3781" w:rsidP="007851D9">
            <w:pPr>
              <w:jc w:val="center"/>
              <w:rPr>
                <w:rFonts w:cs="Tahoma"/>
                <w:color w:val="000000"/>
                <w:sz w:val="20"/>
                <w:szCs w:val="20"/>
              </w:rPr>
            </w:pPr>
            <w:smartTag w:uri="urn:schemas-microsoft-com:office:smarttags" w:element="chmetcnv">
              <w:smartTagPr>
                <w:attr w:name="TCSC" w:val="0"/>
                <w:attr w:name="NumberType" w:val="1"/>
                <w:attr w:name="Negative" w:val="False"/>
                <w:attr w:name="HasSpace" w:val="False"/>
                <w:attr w:name="SourceValue" w:val="1500"/>
              </w:smartTagPr>
              <w:r>
                <w:rPr>
                  <w:rFonts w:cs="Tahoma"/>
                  <w:color w:val="000000"/>
                  <w:sz w:val="20"/>
                  <w:szCs w:val="20"/>
                </w:rPr>
                <w:t>1500</w:t>
              </w:r>
              <w:r>
                <w:rPr>
                  <w:rFonts w:ascii="微软雅黑" w:hAnsi="微软雅黑" w:cs="Tahoma" w:hint="eastAsia"/>
                  <w:color w:val="000000"/>
                  <w:sz w:val="20"/>
                  <w:szCs w:val="20"/>
                </w:rPr>
                <w:t>米</w:t>
              </w:r>
            </w:smartTag>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cs="Tahoma"/>
                <w:color w:val="000000"/>
                <w:sz w:val="20"/>
                <w:szCs w:val="20"/>
              </w:rPr>
              <w:t>4</w:t>
            </w:r>
            <w:r>
              <w:rPr>
                <w:rFonts w:ascii="宋体" w:hAnsi="宋体" w:cs="Tahoma" w:hint="eastAsia"/>
                <w:color w:val="000000"/>
                <w:sz w:val="20"/>
                <w:szCs w:val="20"/>
              </w:rPr>
              <w:t>：</w:t>
            </w:r>
            <w:r>
              <w:rPr>
                <w:rFonts w:cs="Tahoma"/>
                <w:color w:val="000000"/>
                <w:sz w:val="20"/>
                <w:szCs w:val="20"/>
              </w:rPr>
              <w:t>50.00</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4</w:t>
            </w:r>
            <w:r>
              <w:rPr>
                <w:rFonts w:ascii="宋体" w:hAnsi="宋体" w:cs="Tahoma" w:hint="eastAsia"/>
                <w:color w:val="000000"/>
                <w:sz w:val="20"/>
                <w:szCs w:val="20"/>
              </w:rPr>
              <w:t>：</w:t>
            </w:r>
            <w:r>
              <w:rPr>
                <w:rFonts w:cs="Tahoma"/>
                <w:color w:val="000000"/>
                <w:sz w:val="20"/>
                <w:szCs w:val="20"/>
              </w:rPr>
              <w:t>35.00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4</w:t>
            </w:r>
            <w:r>
              <w:rPr>
                <w:rFonts w:ascii="宋体" w:hAnsi="宋体" w:cs="Tahoma" w:hint="eastAsia"/>
                <w:color w:val="000000"/>
                <w:sz w:val="20"/>
                <w:szCs w:val="20"/>
              </w:rPr>
              <w:t>：</w:t>
            </w:r>
            <w:r>
              <w:rPr>
                <w:rFonts w:cs="Tahoma"/>
                <w:color w:val="000000"/>
                <w:sz w:val="20"/>
                <w:szCs w:val="20"/>
              </w:rPr>
              <w:t>30.00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4</w:t>
            </w:r>
            <w:r>
              <w:rPr>
                <w:rFonts w:ascii="宋体" w:hAnsi="宋体" w:cs="Tahoma" w:hint="eastAsia"/>
                <w:color w:val="000000"/>
                <w:sz w:val="20"/>
                <w:szCs w:val="20"/>
              </w:rPr>
              <w:t>：</w:t>
            </w:r>
            <w:r>
              <w:rPr>
                <w:rFonts w:cs="Tahoma"/>
                <w:color w:val="000000"/>
                <w:sz w:val="20"/>
                <w:szCs w:val="20"/>
              </w:rPr>
              <w:t>25.00</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4</w:t>
            </w:r>
            <w:r>
              <w:rPr>
                <w:rFonts w:ascii="宋体" w:hAnsi="宋体" w:cs="Tahoma" w:hint="eastAsia"/>
                <w:color w:val="000000"/>
                <w:sz w:val="20"/>
                <w:szCs w:val="20"/>
              </w:rPr>
              <w:t>：</w:t>
            </w:r>
            <w:r>
              <w:rPr>
                <w:rFonts w:cs="Tahoma"/>
                <w:color w:val="000000"/>
                <w:sz w:val="20"/>
                <w:szCs w:val="20"/>
              </w:rPr>
              <w:t>20.00</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p>
        </w:tc>
      </w:tr>
      <w:tr w:rsidR="00BA3781" w:rsidTr="007851D9">
        <w:trPr>
          <w:trHeight w:val="330"/>
        </w:trPr>
        <w:tc>
          <w:tcPr>
            <w:tcW w:w="1298" w:type="dxa"/>
            <w:tcBorders>
              <w:top w:val="nil"/>
              <w:left w:val="single" w:sz="4" w:space="0" w:color="auto"/>
              <w:bottom w:val="single" w:sz="4" w:space="0" w:color="auto"/>
              <w:right w:val="single" w:sz="4" w:space="0" w:color="auto"/>
            </w:tcBorders>
          </w:tcPr>
          <w:p w:rsidR="00BA3781" w:rsidRDefault="00BA3781" w:rsidP="007851D9">
            <w:pPr>
              <w:jc w:val="center"/>
              <w:rPr>
                <w:rFonts w:cs="Tahoma"/>
                <w:color w:val="000000"/>
                <w:sz w:val="20"/>
                <w:szCs w:val="20"/>
              </w:rPr>
            </w:pPr>
            <w:smartTag w:uri="urn:schemas-microsoft-com:office:smarttags" w:element="chmetcnv">
              <w:smartTagPr>
                <w:attr w:name="TCSC" w:val="0"/>
                <w:attr w:name="NumberType" w:val="1"/>
                <w:attr w:name="Negative" w:val="False"/>
                <w:attr w:name="HasSpace" w:val="False"/>
                <w:attr w:name="SourceValue" w:val="110"/>
              </w:smartTagPr>
              <w:r>
                <w:rPr>
                  <w:rFonts w:cs="Tahoma"/>
                  <w:color w:val="000000"/>
                  <w:sz w:val="20"/>
                  <w:szCs w:val="20"/>
                </w:rPr>
                <w:t>110</w:t>
              </w:r>
              <w:r>
                <w:rPr>
                  <w:rFonts w:ascii="微软雅黑" w:hAnsi="微软雅黑" w:cs="Tahoma" w:hint="eastAsia"/>
                  <w:color w:val="000000"/>
                  <w:sz w:val="20"/>
                  <w:szCs w:val="20"/>
                </w:rPr>
                <w:t>米</w:t>
              </w:r>
            </w:smartTag>
            <w:r>
              <w:rPr>
                <w:rFonts w:ascii="微软雅黑" w:hAnsi="微软雅黑" w:cs="Tahoma" w:hint="eastAsia"/>
                <w:color w:val="000000"/>
                <w:sz w:val="20"/>
                <w:szCs w:val="20"/>
              </w:rPr>
              <w:t>栏</w:t>
            </w:r>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ascii="宋体" w:hAnsi="宋体" w:cs="Tahoma"/>
                <w:color w:val="000000"/>
                <w:sz w:val="20"/>
                <w:szCs w:val="20"/>
              </w:rPr>
              <w:t>16.50</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16.00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15.8</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15.50</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15.20</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proofErr w:type="gramStart"/>
            <w:r>
              <w:rPr>
                <w:rFonts w:cs="Tahoma" w:hint="eastAsia"/>
                <w:color w:val="000000"/>
              </w:rPr>
              <w:t>栏高</w:t>
            </w:r>
            <w:proofErr w:type="gramEnd"/>
            <w:smartTag w:uri="urn:schemas-microsoft-com:office:smarttags" w:element="chmetcnv">
              <w:smartTagPr>
                <w:attr w:name="TCSC" w:val="0"/>
                <w:attr w:name="NumberType" w:val="1"/>
                <w:attr w:name="Negative" w:val="False"/>
                <w:attr w:name="HasSpace" w:val="False"/>
                <w:attr w:name="SourceValue" w:val="91.4"/>
              </w:smartTagPr>
              <w:r>
                <w:rPr>
                  <w:rFonts w:cs="Tahoma"/>
                  <w:color w:val="000000"/>
                </w:rPr>
                <w:t>91.4</w:t>
              </w:r>
              <w:r>
                <w:rPr>
                  <w:rFonts w:cs="Tahoma" w:hint="eastAsia"/>
                  <w:color w:val="000000"/>
                </w:rPr>
                <w:t>米</w:t>
              </w:r>
            </w:smartTag>
          </w:p>
        </w:tc>
      </w:tr>
      <w:tr w:rsidR="00BA3781" w:rsidTr="007851D9">
        <w:trPr>
          <w:trHeight w:val="330"/>
        </w:trPr>
        <w:tc>
          <w:tcPr>
            <w:tcW w:w="1298" w:type="dxa"/>
            <w:tcBorders>
              <w:top w:val="nil"/>
              <w:left w:val="single" w:sz="4" w:space="0" w:color="auto"/>
              <w:bottom w:val="single" w:sz="4" w:space="0" w:color="auto"/>
              <w:right w:val="single" w:sz="4" w:space="0" w:color="auto"/>
            </w:tcBorders>
          </w:tcPr>
          <w:p w:rsidR="00BA3781" w:rsidRDefault="00BA3781" w:rsidP="007851D9">
            <w:pPr>
              <w:jc w:val="center"/>
              <w:rPr>
                <w:rFonts w:ascii="微软雅黑" w:eastAsia="微软雅黑" w:cs="Tahoma"/>
                <w:color w:val="000000"/>
                <w:sz w:val="20"/>
                <w:szCs w:val="20"/>
              </w:rPr>
            </w:pPr>
            <w:r>
              <w:rPr>
                <w:rFonts w:ascii="微软雅黑" w:hAnsi="微软雅黑" w:cs="Tahoma" w:hint="eastAsia"/>
                <w:color w:val="000000"/>
                <w:sz w:val="20"/>
                <w:szCs w:val="20"/>
              </w:rPr>
              <w:t>跳高</w:t>
            </w:r>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ascii="宋体" w:hAnsi="宋体" w:cs="Tahoma"/>
                <w:color w:val="000000"/>
                <w:sz w:val="20"/>
                <w:szCs w:val="20"/>
              </w:rPr>
              <w:t>1.65</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1.70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1.75</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1.80</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1.85</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p>
        </w:tc>
      </w:tr>
      <w:tr w:rsidR="00BA3781" w:rsidTr="007851D9">
        <w:trPr>
          <w:trHeight w:val="330"/>
        </w:trPr>
        <w:tc>
          <w:tcPr>
            <w:tcW w:w="1298" w:type="dxa"/>
            <w:tcBorders>
              <w:top w:val="nil"/>
              <w:left w:val="single" w:sz="4" w:space="0" w:color="auto"/>
              <w:bottom w:val="single" w:sz="4" w:space="0" w:color="auto"/>
              <w:right w:val="single" w:sz="4" w:space="0" w:color="auto"/>
            </w:tcBorders>
          </w:tcPr>
          <w:p w:rsidR="00BA3781" w:rsidRDefault="00BA3781" w:rsidP="007851D9">
            <w:pPr>
              <w:jc w:val="center"/>
              <w:rPr>
                <w:rFonts w:ascii="微软雅黑" w:eastAsia="微软雅黑" w:cs="Tahoma"/>
                <w:color w:val="000000"/>
                <w:sz w:val="20"/>
                <w:szCs w:val="20"/>
              </w:rPr>
            </w:pPr>
            <w:r>
              <w:rPr>
                <w:rFonts w:ascii="微软雅黑" w:hAnsi="微软雅黑" w:cs="Tahoma" w:hint="eastAsia"/>
                <w:color w:val="000000"/>
                <w:sz w:val="20"/>
                <w:szCs w:val="20"/>
              </w:rPr>
              <w:t>跳远</w:t>
            </w:r>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ascii="宋体" w:hAnsi="宋体" w:cs="Tahoma"/>
                <w:color w:val="000000"/>
                <w:sz w:val="20"/>
                <w:szCs w:val="20"/>
              </w:rPr>
              <w:t>5.80</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6.00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6.20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6.40</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6.50</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p>
        </w:tc>
      </w:tr>
      <w:tr w:rsidR="00BA3781" w:rsidTr="007851D9">
        <w:trPr>
          <w:trHeight w:val="330"/>
        </w:trPr>
        <w:tc>
          <w:tcPr>
            <w:tcW w:w="1298" w:type="dxa"/>
            <w:tcBorders>
              <w:top w:val="nil"/>
              <w:left w:val="single" w:sz="4" w:space="0" w:color="auto"/>
              <w:bottom w:val="single" w:sz="4" w:space="0" w:color="auto"/>
              <w:right w:val="single" w:sz="4" w:space="0" w:color="auto"/>
            </w:tcBorders>
          </w:tcPr>
          <w:p w:rsidR="00BA3781" w:rsidRDefault="00BA3781" w:rsidP="007851D9">
            <w:pPr>
              <w:jc w:val="center"/>
              <w:rPr>
                <w:rFonts w:ascii="微软雅黑" w:eastAsia="微软雅黑" w:cs="Tahoma"/>
                <w:color w:val="000000"/>
                <w:sz w:val="20"/>
                <w:szCs w:val="20"/>
              </w:rPr>
            </w:pPr>
            <w:r>
              <w:rPr>
                <w:rFonts w:ascii="微软雅黑" w:hAnsi="微软雅黑" w:cs="Tahoma" w:hint="eastAsia"/>
                <w:color w:val="000000"/>
                <w:sz w:val="20"/>
                <w:szCs w:val="20"/>
              </w:rPr>
              <w:t>三级跳远</w:t>
            </w:r>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ascii="宋体" w:hAnsi="宋体" w:cs="Tahoma"/>
                <w:color w:val="000000"/>
                <w:sz w:val="20"/>
                <w:szCs w:val="20"/>
              </w:rPr>
              <w:t>11.40</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11.70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12.00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12.50</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13.00</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p>
        </w:tc>
      </w:tr>
      <w:tr w:rsidR="00BA3781" w:rsidTr="007851D9">
        <w:trPr>
          <w:trHeight w:val="285"/>
        </w:trPr>
        <w:tc>
          <w:tcPr>
            <w:tcW w:w="1298" w:type="dxa"/>
            <w:tcBorders>
              <w:top w:val="single" w:sz="4" w:space="0" w:color="auto"/>
              <w:left w:val="single" w:sz="4" w:space="0" w:color="auto"/>
              <w:bottom w:val="single" w:sz="4" w:space="0" w:color="auto"/>
              <w:right w:val="nil"/>
            </w:tcBorders>
            <w:vAlign w:val="center"/>
          </w:tcPr>
          <w:p w:rsidR="00BA3781" w:rsidRDefault="00BA3781" w:rsidP="007851D9">
            <w:pPr>
              <w:jc w:val="center"/>
              <w:rPr>
                <w:rFonts w:ascii="宋体" w:cs="Tahoma"/>
                <w:color w:val="000000"/>
                <w:sz w:val="20"/>
                <w:szCs w:val="20"/>
              </w:rPr>
            </w:pPr>
            <w:r>
              <w:rPr>
                <w:rFonts w:ascii="宋体" w:hAnsi="宋体" w:cs="Tahoma" w:hint="eastAsia"/>
                <w:color w:val="000000"/>
                <w:sz w:val="20"/>
                <w:szCs w:val="20"/>
              </w:rPr>
              <w:t>铅球</w:t>
            </w:r>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ascii="宋体" w:hAnsi="宋体" w:cs="Tahoma"/>
                <w:color w:val="000000"/>
                <w:sz w:val="20"/>
                <w:szCs w:val="20"/>
              </w:rPr>
              <w:t>12</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12.5</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13</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14</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14.5</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smartTag w:uri="urn:schemas-microsoft-com:office:smarttags" w:element="chmetcnv">
              <w:smartTagPr>
                <w:attr w:name="TCSC" w:val="0"/>
                <w:attr w:name="NumberType" w:val="1"/>
                <w:attr w:name="Negative" w:val="False"/>
                <w:attr w:name="HasSpace" w:val="False"/>
                <w:attr w:name="SourceValue" w:val="5"/>
                <w:attr w:name="UnitName" w:val="kg"/>
              </w:smartTagPr>
              <w:r>
                <w:rPr>
                  <w:rFonts w:cs="Tahoma"/>
                  <w:color w:val="000000"/>
                </w:rPr>
                <w:t>5kg</w:t>
              </w:r>
            </w:smartTag>
          </w:p>
        </w:tc>
      </w:tr>
      <w:tr w:rsidR="00BA3781" w:rsidTr="007851D9">
        <w:trPr>
          <w:trHeight w:val="330"/>
        </w:trPr>
        <w:tc>
          <w:tcPr>
            <w:tcW w:w="1298" w:type="dxa"/>
            <w:tcBorders>
              <w:top w:val="single" w:sz="4" w:space="0" w:color="auto"/>
              <w:left w:val="single" w:sz="4" w:space="0" w:color="auto"/>
              <w:bottom w:val="single" w:sz="4" w:space="0" w:color="auto"/>
              <w:right w:val="single" w:sz="4" w:space="0" w:color="auto"/>
            </w:tcBorders>
          </w:tcPr>
          <w:p w:rsidR="00BA3781" w:rsidRDefault="00BA3781" w:rsidP="007851D9">
            <w:pPr>
              <w:jc w:val="center"/>
              <w:rPr>
                <w:rFonts w:ascii="微软雅黑" w:eastAsia="微软雅黑" w:cs="Tahoma"/>
                <w:color w:val="000000"/>
                <w:sz w:val="20"/>
                <w:szCs w:val="20"/>
              </w:rPr>
            </w:pPr>
            <w:r>
              <w:rPr>
                <w:rFonts w:ascii="微软雅黑" w:hAnsi="微软雅黑" w:cs="Tahoma" w:hint="eastAsia"/>
                <w:color w:val="000000"/>
                <w:sz w:val="20"/>
                <w:szCs w:val="20"/>
              </w:rPr>
              <w:t>铁饼</w:t>
            </w:r>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ascii="宋体" w:hAnsi="宋体" w:cs="Tahoma"/>
                <w:color w:val="000000"/>
                <w:sz w:val="20"/>
                <w:szCs w:val="20"/>
              </w:rPr>
              <w:t>30</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32</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33</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35</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36</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r>
              <w:rPr>
                <w:rFonts w:cs="Tahoma"/>
                <w:color w:val="000000"/>
              </w:rPr>
              <w:t>1</w:t>
            </w:r>
            <w:r>
              <w:rPr>
                <w:rFonts w:cs="Tahoma" w:hint="eastAsia"/>
                <w:color w:val="000000"/>
              </w:rPr>
              <w:t>．</w:t>
            </w:r>
            <w:smartTag w:uri="urn:schemas-microsoft-com:office:smarttags" w:element="chmetcnv">
              <w:smartTagPr>
                <w:attr w:name="TCSC" w:val="0"/>
                <w:attr w:name="NumberType" w:val="1"/>
                <w:attr w:name="Negative" w:val="False"/>
                <w:attr w:name="HasSpace" w:val="False"/>
                <w:attr w:name="SourceValue" w:val="5"/>
                <w:attr w:name="UnitName" w:val="kg"/>
              </w:smartTagPr>
              <w:r>
                <w:rPr>
                  <w:rFonts w:cs="Tahoma"/>
                  <w:color w:val="000000"/>
                </w:rPr>
                <w:t>5kg</w:t>
              </w:r>
            </w:smartTag>
          </w:p>
        </w:tc>
      </w:tr>
      <w:tr w:rsidR="00BA3781" w:rsidTr="007851D9">
        <w:trPr>
          <w:trHeight w:val="330"/>
        </w:trPr>
        <w:tc>
          <w:tcPr>
            <w:tcW w:w="1298" w:type="dxa"/>
            <w:tcBorders>
              <w:top w:val="nil"/>
              <w:left w:val="single" w:sz="4" w:space="0" w:color="auto"/>
              <w:bottom w:val="single" w:sz="4" w:space="0" w:color="auto"/>
              <w:right w:val="single" w:sz="4" w:space="0" w:color="auto"/>
            </w:tcBorders>
          </w:tcPr>
          <w:p w:rsidR="00BA3781" w:rsidRDefault="00BA3781" w:rsidP="007851D9">
            <w:pPr>
              <w:jc w:val="center"/>
              <w:rPr>
                <w:rFonts w:ascii="微软雅黑" w:eastAsia="微软雅黑" w:cs="Tahoma"/>
                <w:color w:val="000000"/>
                <w:sz w:val="20"/>
                <w:szCs w:val="20"/>
              </w:rPr>
            </w:pPr>
            <w:r>
              <w:rPr>
                <w:rFonts w:ascii="微软雅黑" w:hAnsi="微软雅黑" w:cs="Tahoma" w:hint="eastAsia"/>
                <w:color w:val="000000"/>
                <w:sz w:val="20"/>
                <w:szCs w:val="20"/>
              </w:rPr>
              <w:t>标枪</w:t>
            </w:r>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ascii="宋体" w:hAnsi="宋体" w:cs="Tahoma"/>
                <w:color w:val="000000"/>
                <w:sz w:val="20"/>
                <w:szCs w:val="20"/>
              </w:rPr>
              <w:t>46</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48</w:t>
            </w:r>
          </w:p>
        </w:tc>
        <w:tc>
          <w:tcPr>
            <w:tcW w:w="127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50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52</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54</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smartTag w:uri="urn:schemas-microsoft-com:office:smarttags" w:element="chmetcnv">
              <w:smartTagPr>
                <w:attr w:name="TCSC" w:val="0"/>
                <w:attr w:name="NumberType" w:val="1"/>
                <w:attr w:name="Negative" w:val="False"/>
                <w:attr w:name="HasSpace" w:val="False"/>
                <w:attr w:name="SourceValue" w:val="700"/>
                <w:attr w:name="UnitName" w:val="g"/>
              </w:smartTagPr>
              <w:r>
                <w:rPr>
                  <w:rFonts w:cs="Tahoma"/>
                  <w:color w:val="000000"/>
                </w:rPr>
                <w:t>700g</w:t>
              </w:r>
            </w:smartTag>
          </w:p>
        </w:tc>
      </w:tr>
      <w:tr w:rsidR="00BA3781" w:rsidTr="007851D9">
        <w:trPr>
          <w:trHeight w:val="285"/>
        </w:trPr>
        <w:tc>
          <w:tcPr>
            <w:tcW w:w="1298" w:type="dxa"/>
            <w:tcBorders>
              <w:top w:val="nil"/>
              <w:left w:val="nil"/>
              <w:bottom w:val="nil"/>
              <w:right w:val="nil"/>
            </w:tcBorders>
            <w:vAlign w:val="center"/>
          </w:tcPr>
          <w:p w:rsidR="00BA3781" w:rsidRDefault="00BA3781" w:rsidP="007851D9">
            <w:pPr>
              <w:jc w:val="center"/>
              <w:rPr>
                <w:rFonts w:cs="Tahoma"/>
                <w:color w:val="000000"/>
                <w:sz w:val="20"/>
                <w:szCs w:val="20"/>
              </w:rPr>
            </w:pPr>
          </w:p>
        </w:tc>
        <w:tc>
          <w:tcPr>
            <w:tcW w:w="1115" w:type="dxa"/>
            <w:tcBorders>
              <w:top w:val="nil"/>
              <w:left w:val="nil"/>
              <w:bottom w:val="nil"/>
              <w:right w:val="nil"/>
            </w:tcBorders>
            <w:vAlign w:val="center"/>
          </w:tcPr>
          <w:p w:rsidR="00BA3781" w:rsidRDefault="00BA3781" w:rsidP="007851D9">
            <w:pPr>
              <w:jc w:val="center"/>
              <w:rPr>
                <w:rFonts w:cs="Tahoma"/>
                <w:color w:val="000000"/>
                <w:sz w:val="20"/>
                <w:szCs w:val="20"/>
              </w:rPr>
            </w:pPr>
          </w:p>
        </w:tc>
        <w:tc>
          <w:tcPr>
            <w:tcW w:w="1146" w:type="dxa"/>
            <w:tcBorders>
              <w:top w:val="nil"/>
              <w:left w:val="nil"/>
              <w:bottom w:val="nil"/>
              <w:right w:val="nil"/>
            </w:tcBorders>
            <w:vAlign w:val="center"/>
          </w:tcPr>
          <w:p w:rsidR="00BA3781" w:rsidRDefault="00BA3781" w:rsidP="007851D9">
            <w:pPr>
              <w:jc w:val="center"/>
              <w:rPr>
                <w:rFonts w:cs="Tahoma"/>
                <w:color w:val="000000"/>
                <w:sz w:val="20"/>
                <w:szCs w:val="20"/>
              </w:rPr>
            </w:pPr>
          </w:p>
        </w:tc>
        <w:tc>
          <w:tcPr>
            <w:tcW w:w="1276" w:type="dxa"/>
            <w:tcBorders>
              <w:top w:val="nil"/>
              <w:left w:val="nil"/>
              <w:bottom w:val="nil"/>
              <w:right w:val="nil"/>
            </w:tcBorders>
            <w:vAlign w:val="center"/>
          </w:tcPr>
          <w:p w:rsidR="00BA3781" w:rsidRDefault="00BA3781" w:rsidP="007851D9">
            <w:pPr>
              <w:jc w:val="center"/>
              <w:rPr>
                <w:rFonts w:cs="Tahoma"/>
                <w:color w:val="000000"/>
                <w:sz w:val="20"/>
                <w:szCs w:val="20"/>
              </w:rPr>
            </w:pPr>
          </w:p>
        </w:tc>
        <w:tc>
          <w:tcPr>
            <w:tcW w:w="1276" w:type="dxa"/>
            <w:tcBorders>
              <w:top w:val="nil"/>
              <w:left w:val="nil"/>
              <w:bottom w:val="nil"/>
              <w:right w:val="nil"/>
            </w:tcBorders>
            <w:vAlign w:val="center"/>
          </w:tcPr>
          <w:p w:rsidR="00BA3781" w:rsidRDefault="00BA3781" w:rsidP="007851D9">
            <w:pPr>
              <w:jc w:val="center"/>
              <w:rPr>
                <w:rFonts w:cs="Tahoma"/>
                <w:color w:val="000000"/>
                <w:sz w:val="20"/>
                <w:szCs w:val="20"/>
              </w:rPr>
            </w:pPr>
          </w:p>
        </w:tc>
        <w:tc>
          <w:tcPr>
            <w:tcW w:w="1339" w:type="dxa"/>
            <w:tcBorders>
              <w:top w:val="nil"/>
              <w:left w:val="nil"/>
              <w:bottom w:val="nil"/>
              <w:right w:val="nil"/>
            </w:tcBorders>
            <w:vAlign w:val="center"/>
          </w:tcPr>
          <w:p w:rsidR="00BA3781" w:rsidRDefault="00BA3781" w:rsidP="007851D9">
            <w:pPr>
              <w:jc w:val="center"/>
              <w:rPr>
                <w:rFonts w:cs="Tahoma"/>
                <w:color w:val="000000"/>
                <w:sz w:val="20"/>
                <w:szCs w:val="20"/>
              </w:rPr>
            </w:pPr>
          </w:p>
        </w:tc>
        <w:tc>
          <w:tcPr>
            <w:tcW w:w="1205" w:type="dxa"/>
            <w:tcBorders>
              <w:top w:val="nil"/>
              <w:left w:val="nil"/>
              <w:bottom w:val="nil"/>
              <w:right w:val="nil"/>
            </w:tcBorders>
            <w:vAlign w:val="center"/>
          </w:tcPr>
          <w:p w:rsidR="00BA3781" w:rsidRDefault="00BA3781" w:rsidP="007851D9">
            <w:pPr>
              <w:rPr>
                <w:rFonts w:cs="Tahoma"/>
                <w:color w:val="000000"/>
              </w:rPr>
            </w:pPr>
          </w:p>
        </w:tc>
      </w:tr>
      <w:tr w:rsidR="00BA3781" w:rsidTr="007851D9">
        <w:trPr>
          <w:trHeight w:val="285"/>
        </w:trPr>
        <w:tc>
          <w:tcPr>
            <w:tcW w:w="8655" w:type="dxa"/>
            <w:gridSpan w:val="7"/>
            <w:tcBorders>
              <w:top w:val="nil"/>
              <w:left w:val="nil"/>
              <w:bottom w:val="single" w:sz="4" w:space="0" w:color="auto"/>
              <w:right w:val="nil"/>
            </w:tcBorders>
            <w:vAlign w:val="center"/>
          </w:tcPr>
          <w:p w:rsidR="00BA3781" w:rsidRDefault="00BA3781" w:rsidP="007851D9">
            <w:pPr>
              <w:jc w:val="center"/>
              <w:rPr>
                <w:rFonts w:ascii="宋体" w:cs="Tahoma"/>
                <w:color w:val="000000"/>
                <w:sz w:val="20"/>
                <w:szCs w:val="20"/>
              </w:rPr>
            </w:pPr>
            <w:r>
              <w:rPr>
                <w:rFonts w:ascii="宋体" w:hAnsi="宋体" w:cs="Tahoma" w:hint="eastAsia"/>
                <w:color w:val="000000"/>
                <w:sz w:val="20"/>
                <w:szCs w:val="20"/>
              </w:rPr>
              <w:t>女子</w:t>
            </w:r>
          </w:p>
        </w:tc>
      </w:tr>
      <w:tr w:rsidR="00BA3781" w:rsidTr="007851D9">
        <w:trPr>
          <w:trHeight w:val="330"/>
        </w:trPr>
        <w:tc>
          <w:tcPr>
            <w:tcW w:w="1298" w:type="dxa"/>
            <w:vMerge w:val="restart"/>
            <w:tcBorders>
              <w:top w:val="nil"/>
              <w:left w:val="single" w:sz="4" w:space="0" w:color="auto"/>
              <w:bottom w:val="single" w:sz="4" w:space="0" w:color="000000"/>
              <w:right w:val="single" w:sz="4" w:space="0" w:color="auto"/>
            </w:tcBorders>
            <w:vAlign w:val="center"/>
          </w:tcPr>
          <w:p w:rsidR="00BA3781" w:rsidRDefault="00BA3781" w:rsidP="007851D9">
            <w:pPr>
              <w:jc w:val="center"/>
              <w:rPr>
                <w:rFonts w:ascii="微软雅黑" w:eastAsia="微软雅黑" w:cs="Tahoma"/>
                <w:color w:val="000000"/>
                <w:sz w:val="20"/>
                <w:szCs w:val="20"/>
              </w:rPr>
            </w:pPr>
            <w:r>
              <w:rPr>
                <w:rFonts w:ascii="微软雅黑" w:hAnsi="微软雅黑" w:cs="Tahoma" w:hint="eastAsia"/>
                <w:color w:val="000000"/>
                <w:sz w:val="20"/>
                <w:szCs w:val="20"/>
              </w:rPr>
              <w:t>项目</w:t>
            </w:r>
          </w:p>
        </w:tc>
        <w:tc>
          <w:tcPr>
            <w:tcW w:w="6152" w:type="dxa"/>
            <w:gridSpan w:val="5"/>
            <w:tcBorders>
              <w:top w:val="single" w:sz="4" w:space="0" w:color="auto"/>
              <w:left w:val="nil"/>
              <w:bottom w:val="single" w:sz="4" w:space="0" w:color="auto"/>
              <w:right w:val="single" w:sz="4" w:space="0" w:color="000000"/>
            </w:tcBorders>
            <w:vAlign w:val="center"/>
          </w:tcPr>
          <w:p w:rsidR="00BA3781" w:rsidRDefault="00BA3781" w:rsidP="007851D9">
            <w:pPr>
              <w:jc w:val="center"/>
              <w:rPr>
                <w:rFonts w:ascii="微软雅黑" w:eastAsia="微软雅黑" w:cs="Tahoma"/>
                <w:color w:val="000000"/>
                <w:sz w:val="20"/>
                <w:szCs w:val="20"/>
              </w:rPr>
            </w:pPr>
            <w:r>
              <w:rPr>
                <w:rFonts w:ascii="微软雅黑" w:hAnsi="微软雅黑" w:cs="Tahoma" w:hint="eastAsia"/>
                <w:color w:val="000000"/>
                <w:sz w:val="20"/>
                <w:szCs w:val="20"/>
              </w:rPr>
              <w:t>评分标准</w:t>
            </w:r>
          </w:p>
        </w:tc>
        <w:tc>
          <w:tcPr>
            <w:tcW w:w="1205" w:type="dxa"/>
            <w:vMerge w:val="restart"/>
            <w:tcBorders>
              <w:top w:val="nil"/>
              <w:left w:val="single" w:sz="4" w:space="0" w:color="auto"/>
              <w:bottom w:val="single" w:sz="4" w:space="0" w:color="auto"/>
              <w:right w:val="single" w:sz="4" w:space="0" w:color="auto"/>
            </w:tcBorders>
            <w:vAlign w:val="center"/>
          </w:tcPr>
          <w:p w:rsidR="00BA3781" w:rsidRDefault="00BA3781" w:rsidP="007851D9">
            <w:pPr>
              <w:jc w:val="center"/>
              <w:rPr>
                <w:rFonts w:ascii="宋体" w:cs="Tahoma"/>
                <w:color w:val="000000"/>
              </w:rPr>
            </w:pPr>
            <w:r>
              <w:rPr>
                <w:rFonts w:ascii="宋体" w:hAnsi="宋体" w:cs="Tahoma" w:hint="eastAsia"/>
                <w:color w:val="000000"/>
              </w:rPr>
              <w:t>备注</w:t>
            </w:r>
          </w:p>
        </w:tc>
      </w:tr>
      <w:tr w:rsidR="00BA3781" w:rsidTr="007851D9">
        <w:trPr>
          <w:trHeight w:val="285"/>
        </w:trPr>
        <w:tc>
          <w:tcPr>
            <w:tcW w:w="1298" w:type="dxa"/>
            <w:vMerge/>
            <w:tcBorders>
              <w:top w:val="nil"/>
              <w:left w:val="single" w:sz="4" w:space="0" w:color="auto"/>
              <w:bottom w:val="single" w:sz="4" w:space="0" w:color="000000"/>
              <w:right w:val="single" w:sz="4" w:space="0" w:color="auto"/>
            </w:tcBorders>
            <w:vAlign w:val="center"/>
          </w:tcPr>
          <w:p w:rsidR="00BA3781" w:rsidRDefault="00BA3781" w:rsidP="007851D9">
            <w:pPr>
              <w:rPr>
                <w:rFonts w:ascii="微软雅黑" w:eastAsia="微软雅黑" w:cs="Tahoma"/>
                <w:color w:val="000000"/>
                <w:sz w:val="20"/>
                <w:szCs w:val="20"/>
              </w:rPr>
            </w:pPr>
          </w:p>
        </w:tc>
        <w:tc>
          <w:tcPr>
            <w:tcW w:w="1115"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60</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70</w:t>
            </w:r>
          </w:p>
        </w:tc>
        <w:tc>
          <w:tcPr>
            <w:tcW w:w="127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80</w:t>
            </w:r>
          </w:p>
        </w:tc>
        <w:tc>
          <w:tcPr>
            <w:tcW w:w="127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90</w:t>
            </w:r>
          </w:p>
        </w:tc>
        <w:tc>
          <w:tcPr>
            <w:tcW w:w="1339"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100</w:t>
            </w:r>
          </w:p>
        </w:tc>
        <w:tc>
          <w:tcPr>
            <w:tcW w:w="1205" w:type="dxa"/>
            <w:vMerge/>
            <w:tcBorders>
              <w:top w:val="nil"/>
              <w:left w:val="single" w:sz="4" w:space="0" w:color="auto"/>
              <w:bottom w:val="single" w:sz="4" w:space="0" w:color="auto"/>
              <w:right w:val="single" w:sz="4" w:space="0" w:color="auto"/>
            </w:tcBorders>
            <w:vAlign w:val="center"/>
          </w:tcPr>
          <w:p w:rsidR="00BA3781" w:rsidRDefault="00BA3781" w:rsidP="007851D9">
            <w:pPr>
              <w:rPr>
                <w:rFonts w:ascii="宋体" w:cs="Tahoma"/>
                <w:color w:val="000000"/>
              </w:rPr>
            </w:pPr>
          </w:p>
        </w:tc>
      </w:tr>
      <w:tr w:rsidR="00BA3781" w:rsidTr="007851D9">
        <w:trPr>
          <w:trHeight w:val="330"/>
        </w:trPr>
        <w:tc>
          <w:tcPr>
            <w:tcW w:w="1298" w:type="dxa"/>
            <w:tcBorders>
              <w:top w:val="nil"/>
              <w:left w:val="single" w:sz="4" w:space="0" w:color="auto"/>
              <w:bottom w:val="single" w:sz="4" w:space="0" w:color="auto"/>
              <w:right w:val="single" w:sz="4" w:space="0" w:color="auto"/>
            </w:tcBorders>
          </w:tcPr>
          <w:p w:rsidR="00BA3781" w:rsidRDefault="00BA3781" w:rsidP="007851D9">
            <w:pPr>
              <w:jc w:val="center"/>
              <w:rPr>
                <w:rFonts w:cs="Tahoma"/>
                <w:color w:val="000000"/>
                <w:sz w:val="20"/>
                <w:szCs w:val="20"/>
              </w:rPr>
            </w:pPr>
            <w:smartTag w:uri="urn:schemas-microsoft-com:office:smarttags" w:element="chmetcnv">
              <w:smartTagPr>
                <w:attr w:name="TCSC" w:val="0"/>
                <w:attr w:name="NumberType" w:val="1"/>
                <w:attr w:name="Negative" w:val="False"/>
                <w:attr w:name="HasSpace" w:val="False"/>
                <w:attr w:name="SourceValue" w:val="100"/>
              </w:smartTagPr>
              <w:r>
                <w:rPr>
                  <w:rFonts w:cs="Tahoma"/>
                  <w:color w:val="000000"/>
                  <w:sz w:val="20"/>
                  <w:szCs w:val="20"/>
                </w:rPr>
                <w:t>100</w:t>
              </w:r>
              <w:r>
                <w:rPr>
                  <w:rFonts w:ascii="微软雅黑" w:hAnsi="微软雅黑" w:cs="Tahoma" w:hint="eastAsia"/>
                  <w:color w:val="000000"/>
                  <w:sz w:val="20"/>
                  <w:szCs w:val="20"/>
                </w:rPr>
                <w:t>米</w:t>
              </w:r>
            </w:smartTag>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jc w:val="center"/>
              <w:rPr>
                <w:rFonts w:ascii="宋体" w:cs="Tahoma"/>
                <w:color w:val="000000"/>
                <w:sz w:val="20"/>
                <w:szCs w:val="20"/>
              </w:rPr>
            </w:pPr>
            <w:r>
              <w:rPr>
                <w:rFonts w:ascii="宋体" w:hAnsi="宋体" w:cs="Tahoma"/>
                <w:color w:val="000000"/>
                <w:sz w:val="20"/>
                <w:szCs w:val="20"/>
              </w:rPr>
              <w:t>13.7</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13.5</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13.3</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13.1</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12.9</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p>
        </w:tc>
      </w:tr>
      <w:tr w:rsidR="00BA3781" w:rsidTr="007851D9">
        <w:trPr>
          <w:trHeight w:val="330"/>
        </w:trPr>
        <w:tc>
          <w:tcPr>
            <w:tcW w:w="1298" w:type="dxa"/>
            <w:tcBorders>
              <w:top w:val="nil"/>
              <w:left w:val="single" w:sz="4" w:space="0" w:color="auto"/>
              <w:bottom w:val="single" w:sz="4" w:space="0" w:color="auto"/>
              <w:right w:val="single" w:sz="4" w:space="0" w:color="auto"/>
            </w:tcBorders>
          </w:tcPr>
          <w:p w:rsidR="00BA3781" w:rsidRDefault="00BA3781" w:rsidP="007851D9">
            <w:pPr>
              <w:jc w:val="center"/>
              <w:rPr>
                <w:rFonts w:cs="Tahoma"/>
                <w:color w:val="000000"/>
                <w:sz w:val="20"/>
                <w:szCs w:val="20"/>
              </w:rPr>
            </w:pPr>
            <w:smartTag w:uri="urn:schemas-microsoft-com:office:smarttags" w:element="chmetcnv">
              <w:smartTagPr>
                <w:attr w:name="TCSC" w:val="0"/>
                <w:attr w:name="NumberType" w:val="1"/>
                <w:attr w:name="Negative" w:val="False"/>
                <w:attr w:name="HasSpace" w:val="False"/>
                <w:attr w:name="SourceValue" w:val="200"/>
              </w:smartTagPr>
              <w:r>
                <w:rPr>
                  <w:rFonts w:cs="Tahoma"/>
                  <w:color w:val="000000"/>
                  <w:sz w:val="20"/>
                  <w:szCs w:val="20"/>
                </w:rPr>
                <w:t>200</w:t>
              </w:r>
              <w:r>
                <w:rPr>
                  <w:rFonts w:ascii="微软雅黑" w:hAnsi="微软雅黑" w:cs="Tahoma" w:hint="eastAsia"/>
                  <w:color w:val="000000"/>
                  <w:sz w:val="20"/>
                  <w:szCs w:val="20"/>
                </w:rPr>
                <w:t>米</w:t>
              </w:r>
            </w:smartTag>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ascii="宋体" w:hAnsi="宋体" w:cs="Tahoma"/>
                <w:color w:val="000000"/>
                <w:sz w:val="20"/>
                <w:szCs w:val="20"/>
              </w:rPr>
              <w:t>28.5</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27.5</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27.3</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27</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26.8</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p>
        </w:tc>
      </w:tr>
      <w:tr w:rsidR="00BA3781" w:rsidTr="007851D9">
        <w:trPr>
          <w:trHeight w:val="330"/>
        </w:trPr>
        <w:tc>
          <w:tcPr>
            <w:tcW w:w="1298" w:type="dxa"/>
            <w:tcBorders>
              <w:top w:val="nil"/>
              <w:left w:val="single" w:sz="4" w:space="0" w:color="auto"/>
              <w:bottom w:val="single" w:sz="4" w:space="0" w:color="auto"/>
              <w:right w:val="single" w:sz="4" w:space="0" w:color="auto"/>
            </w:tcBorders>
          </w:tcPr>
          <w:p w:rsidR="00BA3781" w:rsidRDefault="00BA3781" w:rsidP="007851D9">
            <w:pPr>
              <w:jc w:val="center"/>
              <w:rPr>
                <w:rFonts w:cs="Tahoma"/>
                <w:color w:val="000000"/>
                <w:sz w:val="20"/>
                <w:szCs w:val="20"/>
              </w:rPr>
            </w:pPr>
            <w:smartTag w:uri="urn:schemas-microsoft-com:office:smarttags" w:element="chmetcnv">
              <w:smartTagPr>
                <w:attr w:name="TCSC" w:val="0"/>
                <w:attr w:name="NumberType" w:val="1"/>
                <w:attr w:name="Negative" w:val="False"/>
                <w:attr w:name="HasSpace" w:val="False"/>
                <w:attr w:name="SourceValue" w:val="400"/>
              </w:smartTagPr>
              <w:r>
                <w:rPr>
                  <w:rFonts w:cs="Tahoma"/>
                  <w:color w:val="000000"/>
                  <w:sz w:val="20"/>
                  <w:szCs w:val="20"/>
                </w:rPr>
                <w:t>400</w:t>
              </w:r>
              <w:r>
                <w:rPr>
                  <w:rFonts w:ascii="微软雅黑" w:hAnsi="微软雅黑" w:cs="Tahoma" w:hint="eastAsia"/>
                  <w:color w:val="000000"/>
                  <w:sz w:val="20"/>
                  <w:szCs w:val="20"/>
                </w:rPr>
                <w:t>米</w:t>
              </w:r>
            </w:smartTag>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ascii="宋体" w:hAnsi="宋体" w:cs="Tahoma"/>
                <w:color w:val="000000"/>
                <w:sz w:val="20"/>
                <w:szCs w:val="20"/>
              </w:rPr>
              <w:t>1:06.00</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1:04.00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1:03.00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1:01.00</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1:00.00</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p>
        </w:tc>
      </w:tr>
      <w:tr w:rsidR="00BA3781" w:rsidTr="007851D9">
        <w:trPr>
          <w:trHeight w:val="330"/>
        </w:trPr>
        <w:tc>
          <w:tcPr>
            <w:tcW w:w="1298" w:type="dxa"/>
            <w:tcBorders>
              <w:top w:val="nil"/>
              <w:left w:val="single" w:sz="4" w:space="0" w:color="auto"/>
              <w:bottom w:val="single" w:sz="4" w:space="0" w:color="auto"/>
              <w:right w:val="single" w:sz="4" w:space="0" w:color="auto"/>
            </w:tcBorders>
          </w:tcPr>
          <w:p w:rsidR="00BA3781" w:rsidRDefault="00BA3781" w:rsidP="007851D9">
            <w:pPr>
              <w:jc w:val="center"/>
              <w:rPr>
                <w:rFonts w:cs="Tahoma"/>
                <w:color w:val="000000"/>
                <w:sz w:val="20"/>
                <w:szCs w:val="20"/>
              </w:rPr>
            </w:pPr>
            <w:smartTag w:uri="urn:schemas-microsoft-com:office:smarttags" w:element="chmetcnv">
              <w:smartTagPr>
                <w:attr w:name="TCSC" w:val="0"/>
                <w:attr w:name="NumberType" w:val="1"/>
                <w:attr w:name="Negative" w:val="False"/>
                <w:attr w:name="HasSpace" w:val="False"/>
                <w:attr w:name="SourceValue" w:val="800"/>
              </w:smartTagPr>
              <w:r>
                <w:rPr>
                  <w:rFonts w:cs="Tahoma"/>
                  <w:color w:val="000000"/>
                  <w:sz w:val="20"/>
                  <w:szCs w:val="20"/>
                </w:rPr>
                <w:t>800</w:t>
              </w:r>
              <w:r>
                <w:rPr>
                  <w:rFonts w:ascii="微软雅黑" w:hAnsi="微软雅黑" w:cs="Tahoma" w:hint="eastAsia"/>
                  <w:color w:val="000000"/>
                  <w:sz w:val="20"/>
                  <w:szCs w:val="20"/>
                </w:rPr>
                <w:t>米</w:t>
              </w:r>
            </w:smartTag>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ascii="宋体" w:hAnsi="宋体" w:cs="Tahoma"/>
                <w:color w:val="000000"/>
                <w:sz w:val="20"/>
                <w:szCs w:val="20"/>
              </w:rPr>
              <w:t>2:45.00</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2</w:t>
            </w:r>
            <w:r>
              <w:rPr>
                <w:rFonts w:ascii="宋体" w:hAnsi="宋体" w:cs="Tahoma" w:hint="eastAsia"/>
                <w:color w:val="000000"/>
                <w:sz w:val="20"/>
                <w:szCs w:val="20"/>
              </w:rPr>
              <w:t>：</w:t>
            </w:r>
            <w:r>
              <w:rPr>
                <w:rFonts w:cs="Tahoma"/>
                <w:color w:val="000000"/>
                <w:sz w:val="20"/>
                <w:szCs w:val="20"/>
              </w:rPr>
              <w:t>35.00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2</w:t>
            </w:r>
            <w:r>
              <w:rPr>
                <w:rFonts w:ascii="宋体" w:hAnsi="宋体" w:cs="Tahoma" w:hint="eastAsia"/>
                <w:color w:val="000000"/>
                <w:sz w:val="20"/>
                <w:szCs w:val="20"/>
              </w:rPr>
              <w:t>：</w:t>
            </w:r>
            <w:r>
              <w:rPr>
                <w:rFonts w:cs="Tahoma"/>
                <w:color w:val="000000"/>
                <w:sz w:val="20"/>
                <w:szCs w:val="20"/>
              </w:rPr>
              <w:t>30.00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2</w:t>
            </w:r>
            <w:r>
              <w:rPr>
                <w:rFonts w:ascii="宋体" w:hAnsi="宋体" w:cs="Tahoma" w:hint="eastAsia"/>
                <w:color w:val="000000"/>
                <w:sz w:val="20"/>
                <w:szCs w:val="20"/>
              </w:rPr>
              <w:t>：</w:t>
            </w:r>
            <w:r>
              <w:rPr>
                <w:rFonts w:cs="Tahoma"/>
                <w:color w:val="000000"/>
                <w:sz w:val="20"/>
                <w:szCs w:val="20"/>
              </w:rPr>
              <w:t>25.00</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2</w:t>
            </w:r>
            <w:r>
              <w:rPr>
                <w:rFonts w:ascii="宋体" w:hAnsi="宋体" w:cs="Tahoma" w:hint="eastAsia"/>
                <w:color w:val="000000"/>
                <w:sz w:val="20"/>
                <w:szCs w:val="20"/>
              </w:rPr>
              <w:t>：</w:t>
            </w:r>
            <w:r>
              <w:rPr>
                <w:rFonts w:cs="Tahoma"/>
                <w:color w:val="000000"/>
                <w:sz w:val="20"/>
                <w:szCs w:val="20"/>
              </w:rPr>
              <w:t>20.00</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p>
        </w:tc>
      </w:tr>
      <w:tr w:rsidR="00BA3781" w:rsidTr="007851D9">
        <w:trPr>
          <w:trHeight w:val="330"/>
        </w:trPr>
        <w:tc>
          <w:tcPr>
            <w:tcW w:w="1298" w:type="dxa"/>
            <w:tcBorders>
              <w:top w:val="nil"/>
              <w:left w:val="single" w:sz="4" w:space="0" w:color="auto"/>
              <w:bottom w:val="single" w:sz="4" w:space="0" w:color="auto"/>
              <w:right w:val="single" w:sz="4" w:space="0" w:color="auto"/>
            </w:tcBorders>
          </w:tcPr>
          <w:p w:rsidR="00BA3781" w:rsidRDefault="00BA3781" w:rsidP="007851D9">
            <w:pPr>
              <w:jc w:val="center"/>
              <w:rPr>
                <w:rFonts w:cs="Tahoma"/>
                <w:color w:val="000000"/>
                <w:sz w:val="20"/>
                <w:szCs w:val="20"/>
              </w:rPr>
            </w:pPr>
            <w:smartTag w:uri="urn:schemas-microsoft-com:office:smarttags" w:element="chmetcnv">
              <w:smartTagPr>
                <w:attr w:name="TCSC" w:val="0"/>
                <w:attr w:name="NumberType" w:val="1"/>
                <w:attr w:name="Negative" w:val="False"/>
                <w:attr w:name="HasSpace" w:val="False"/>
                <w:attr w:name="SourceValue" w:val="1500"/>
              </w:smartTagPr>
              <w:r>
                <w:rPr>
                  <w:rFonts w:cs="Tahoma"/>
                  <w:color w:val="000000"/>
                  <w:sz w:val="20"/>
                  <w:szCs w:val="20"/>
                </w:rPr>
                <w:t>1500</w:t>
              </w:r>
              <w:r>
                <w:rPr>
                  <w:rFonts w:ascii="微软雅黑" w:hAnsi="微软雅黑" w:cs="Tahoma" w:hint="eastAsia"/>
                  <w:color w:val="000000"/>
                  <w:sz w:val="20"/>
                  <w:szCs w:val="20"/>
                </w:rPr>
                <w:t>米</w:t>
              </w:r>
            </w:smartTag>
          </w:p>
        </w:tc>
        <w:tc>
          <w:tcPr>
            <w:tcW w:w="1115" w:type="dxa"/>
            <w:tcBorders>
              <w:top w:val="nil"/>
              <w:left w:val="single" w:sz="4" w:space="0" w:color="auto"/>
              <w:bottom w:val="single" w:sz="4" w:space="0" w:color="000000"/>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5</w:t>
            </w:r>
            <w:r>
              <w:rPr>
                <w:rFonts w:ascii="宋体" w:hAnsi="宋体" w:cs="Tahoma" w:hint="eastAsia"/>
                <w:color w:val="000000"/>
                <w:sz w:val="20"/>
                <w:szCs w:val="20"/>
              </w:rPr>
              <w:t>：</w:t>
            </w:r>
            <w:r>
              <w:rPr>
                <w:rFonts w:cs="Tahoma"/>
                <w:color w:val="000000"/>
                <w:sz w:val="20"/>
                <w:szCs w:val="20"/>
              </w:rPr>
              <w:t>25.00</w:t>
            </w:r>
          </w:p>
        </w:tc>
        <w:tc>
          <w:tcPr>
            <w:tcW w:w="114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5</w:t>
            </w:r>
            <w:r>
              <w:rPr>
                <w:rFonts w:ascii="宋体" w:hAnsi="宋体" w:cs="Tahoma" w:hint="eastAsia"/>
                <w:color w:val="000000"/>
                <w:sz w:val="20"/>
                <w:szCs w:val="20"/>
              </w:rPr>
              <w:t>：</w:t>
            </w:r>
            <w:r>
              <w:rPr>
                <w:rFonts w:cs="Tahoma"/>
                <w:color w:val="000000"/>
                <w:sz w:val="20"/>
                <w:szCs w:val="20"/>
              </w:rPr>
              <w:t>10.00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5</w:t>
            </w:r>
            <w:r>
              <w:rPr>
                <w:rFonts w:ascii="宋体" w:hAnsi="宋体" w:cs="Tahoma" w:hint="eastAsia"/>
                <w:color w:val="000000"/>
                <w:sz w:val="20"/>
                <w:szCs w:val="20"/>
              </w:rPr>
              <w:t>：</w:t>
            </w:r>
            <w:r>
              <w:rPr>
                <w:rFonts w:cs="Tahoma"/>
                <w:color w:val="000000"/>
                <w:sz w:val="20"/>
                <w:szCs w:val="20"/>
              </w:rPr>
              <w:t>05.00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5</w:t>
            </w:r>
            <w:r>
              <w:rPr>
                <w:rFonts w:ascii="宋体" w:hAnsi="宋体" w:cs="Tahoma" w:hint="eastAsia"/>
                <w:color w:val="000000"/>
                <w:sz w:val="20"/>
                <w:szCs w:val="20"/>
              </w:rPr>
              <w:t>：</w:t>
            </w:r>
            <w:r>
              <w:rPr>
                <w:rFonts w:cs="Tahoma"/>
                <w:color w:val="000000"/>
                <w:sz w:val="20"/>
                <w:szCs w:val="20"/>
              </w:rPr>
              <w:t>00.00</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4</w:t>
            </w:r>
            <w:r>
              <w:rPr>
                <w:rFonts w:ascii="宋体" w:hAnsi="宋体" w:cs="Tahoma" w:hint="eastAsia"/>
                <w:color w:val="000000"/>
                <w:sz w:val="20"/>
                <w:szCs w:val="20"/>
              </w:rPr>
              <w:t>：</w:t>
            </w:r>
            <w:r>
              <w:rPr>
                <w:rFonts w:cs="Tahoma"/>
                <w:color w:val="000000"/>
                <w:sz w:val="20"/>
                <w:szCs w:val="20"/>
              </w:rPr>
              <w:t>55.00</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p>
        </w:tc>
      </w:tr>
      <w:tr w:rsidR="00BA3781" w:rsidTr="007851D9">
        <w:trPr>
          <w:trHeight w:val="330"/>
        </w:trPr>
        <w:tc>
          <w:tcPr>
            <w:tcW w:w="1298" w:type="dxa"/>
            <w:tcBorders>
              <w:top w:val="nil"/>
              <w:left w:val="single" w:sz="4" w:space="0" w:color="auto"/>
              <w:bottom w:val="single" w:sz="4" w:space="0" w:color="auto"/>
              <w:right w:val="single" w:sz="4" w:space="0" w:color="auto"/>
            </w:tcBorders>
          </w:tcPr>
          <w:p w:rsidR="00BA3781" w:rsidRDefault="00BA3781" w:rsidP="007851D9">
            <w:pPr>
              <w:jc w:val="center"/>
              <w:rPr>
                <w:rFonts w:cs="Tahoma"/>
                <w:color w:val="000000"/>
                <w:sz w:val="20"/>
                <w:szCs w:val="20"/>
              </w:rPr>
            </w:pPr>
            <w:smartTag w:uri="urn:schemas-microsoft-com:office:smarttags" w:element="chmetcnv">
              <w:smartTagPr>
                <w:attr w:name="TCSC" w:val="0"/>
                <w:attr w:name="NumberType" w:val="1"/>
                <w:attr w:name="Negative" w:val="False"/>
                <w:attr w:name="HasSpace" w:val="False"/>
                <w:attr w:name="SourceValue" w:val="100"/>
              </w:smartTagPr>
              <w:r>
                <w:rPr>
                  <w:rFonts w:cs="Tahoma"/>
                  <w:color w:val="000000"/>
                  <w:sz w:val="20"/>
                  <w:szCs w:val="20"/>
                </w:rPr>
                <w:t>100</w:t>
              </w:r>
              <w:r>
                <w:rPr>
                  <w:rFonts w:ascii="微软雅黑" w:hAnsi="微软雅黑" w:cs="Tahoma" w:hint="eastAsia"/>
                  <w:color w:val="000000"/>
                  <w:sz w:val="20"/>
                  <w:szCs w:val="20"/>
                </w:rPr>
                <w:t>米</w:t>
              </w:r>
            </w:smartTag>
            <w:r>
              <w:rPr>
                <w:rFonts w:ascii="微软雅黑" w:hAnsi="微软雅黑" w:cs="Tahoma" w:hint="eastAsia"/>
                <w:color w:val="000000"/>
                <w:sz w:val="20"/>
                <w:szCs w:val="20"/>
              </w:rPr>
              <w:t>栏</w:t>
            </w:r>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ascii="宋体" w:hAnsi="宋体" w:cs="Tahoma"/>
                <w:color w:val="000000"/>
                <w:sz w:val="20"/>
                <w:szCs w:val="20"/>
              </w:rPr>
              <w:t>17.0</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16.5</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16.00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15.6</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15.20</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proofErr w:type="gramStart"/>
            <w:r>
              <w:rPr>
                <w:rFonts w:cs="Tahoma" w:hint="eastAsia"/>
                <w:color w:val="000000"/>
              </w:rPr>
              <w:t>栏高</w:t>
            </w:r>
            <w:proofErr w:type="gramEnd"/>
            <w:smartTag w:uri="urn:schemas-microsoft-com:office:smarttags" w:element="chmetcnv">
              <w:smartTagPr>
                <w:attr w:name="TCSC" w:val="0"/>
                <w:attr w:name="NumberType" w:val="1"/>
                <w:attr w:name="Negative" w:val="False"/>
                <w:attr w:name="HasSpace" w:val="False"/>
                <w:attr w:name="SourceValue" w:val="84"/>
                <w:attr w:name="UnitName" w:val="cm"/>
              </w:smartTagPr>
              <w:r>
                <w:rPr>
                  <w:rFonts w:cs="Tahoma"/>
                  <w:color w:val="000000"/>
                </w:rPr>
                <w:t>84cm</w:t>
              </w:r>
            </w:smartTag>
          </w:p>
        </w:tc>
      </w:tr>
      <w:tr w:rsidR="00BA3781" w:rsidTr="007851D9">
        <w:trPr>
          <w:trHeight w:val="330"/>
        </w:trPr>
        <w:tc>
          <w:tcPr>
            <w:tcW w:w="1298" w:type="dxa"/>
            <w:tcBorders>
              <w:top w:val="nil"/>
              <w:left w:val="single" w:sz="4" w:space="0" w:color="auto"/>
              <w:bottom w:val="single" w:sz="4" w:space="0" w:color="auto"/>
              <w:right w:val="single" w:sz="4" w:space="0" w:color="auto"/>
            </w:tcBorders>
          </w:tcPr>
          <w:p w:rsidR="00BA3781" w:rsidRDefault="00BA3781" w:rsidP="007851D9">
            <w:pPr>
              <w:jc w:val="center"/>
              <w:rPr>
                <w:rFonts w:ascii="微软雅黑" w:eastAsia="微软雅黑" w:cs="Tahoma"/>
                <w:color w:val="000000"/>
                <w:sz w:val="20"/>
                <w:szCs w:val="20"/>
              </w:rPr>
            </w:pPr>
            <w:r>
              <w:rPr>
                <w:rFonts w:ascii="微软雅黑" w:hAnsi="微软雅黑" w:cs="Tahoma" w:hint="eastAsia"/>
                <w:color w:val="000000"/>
                <w:sz w:val="20"/>
                <w:szCs w:val="20"/>
              </w:rPr>
              <w:t>跳高</w:t>
            </w:r>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ascii="宋体" w:hAnsi="宋体" w:cs="Tahoma"/>
                <w:color w:val="000000"/>
                <w:sz w:val="20"/>
                <w:szCs w:val="20"/>
              </w:rPr>
              <w:t>1.35</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1.40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1.45</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1.50</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1.56</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p>
        </w:tc>
      </w:tr>
      <w:tr w:rsidR="00BA3781" w:rsidTr="007851D9">
        <w:trPr>
          <w:trHeight w:val="330"/>
        </w:trPr>
        <w:tc>
          <w:tcPr>
            <w:tcW w:w="1298" w:type="dxa"/>
            <w:tcBorders>
              <w:top w:val="nil"/>
              <w:left w:val="single" w:sz="4" w:space="0" w:color="auto"/>
              <w:bottom w:val="single" w:sz="4" w:space="0" w:color="auto"/>
              <w:right w:val="single" w:sz="4" w:space="0" w:color="auto"/>
            </w:tcBorders>
          </w:tcPr>
          <w:p w:rsidR="00BA3781" w:rsidRDefault="00BA3781" w:rsidP="007851D9">
            <w:pPr>
              <w:jc w:val="center"/>
              <w:rPr>
                <w:rFonts w:ascii="微软雅黑" w:eastAsia="微软雅黑" w:cs="Tahoma"/>
                <w:color w:val="000000"/>
                <w:sz w:val="20"/>
                <w:szCs w:val="20"/>
              </w:rPr>
            </w:pPr>
            <w:r>
              <w:rPr>
                <w:rFonts w:ascii="微软雅黑" w:hAnsi="微软雅黑" w:cs="Tahoma" w:hint="eastAsia"/>
                <w:color w:val="000000"/>
                <w:sz w:val="20"/>
                <w:szCs w:val="20"/>
              </w:rPr>
              <w:t>跳远</w:t>
            </w:r>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ascii="宋体" w:hAnsi="宋体" w:cs="Tahoma"/>
                <w:color w:val="000000"/>
                <w:sz w:val="20"/>
                <w:szCs w:val="20"/>
              </w:rPr>
              <w:t>4.80</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4.90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5.00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5.10</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5.20</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p>
        </w:tc>
      </w:tr>
      <w:tr w:rsidR="00BA3781" w:rsidTr="007851D9">
        <w:trPr>
          <w:trHeight w:val="330"/>
        </w:trPr>
        <w:tc>
          <w:tcPr>
            <w:tcW w:w="1298" w:type="dxa"/>
            <w:tcBorders>
              <w:top w:val="nil"/>
              <w:left w:val="single" w:sz="4" w:space="0" w:color="auto"/>
              <w:bottom w:val="single" w:sz="4" w:space="0" w:color="auto"/>
              <w:right w:val="single" w:sz="4" w:space="0" w:color="auto"/>
            </w:tcBorders>
          </w:tcPr>
          <w:p w:rsidR="00BA3781" w:rsidRDefault="00BA3781" w:rsidP="007851D9">
            <w:pPr>
              <w:jc w:val="center"/>
              <w:rPr>
                <w:rFonts w:ascii="微软雅黑" w:eastAsia="微软雅黑" w:cs="Tahoma"/>
                <w:color w:val="000000"/>
                <w:sz w:val="20"/>
                <w:szCs w:val="20"/>
              </w:rPr>
            </w:pPr>
            <w:r>
              <w:rPr>
                <w:rFonts w:ascii="微软雅黑" w:hAnsi="微软雅黑" w:cs="Tahoma" w:hint="eastAsia"/>
                <w:color w:val="000000"/>
                <w:sz w:val="20"/>
                <w:szCs w:val="20"/>
              </w:rPr>
              <w:t>三级跳远</w:t>
            </w:r>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ascii="宋体" w:hAnsi="宋体" w:cs="Tahoma"/>
                <w:color w:val="000000"/>
                <w:sz w:val="20"/>
                <w:szCs w:val="20"/>
              </w:rPr>
              <w:t>10.70</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10.80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10.90</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11.00</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11.20</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p>
        </w:tc>
      </w:tr>
      <w:tr w:rsidR="00BA3781" w:rsidTr="007851D9">
        <w:trPr>
          <w:trHeight w:val="285"/>
        </w:trPr>
        <w:tc>
          <w:tcPr>
            <w:tcW w:w="1298" w:type="dxa"/>
            <w:tcBorders>
              <w:top w:val="single" w:sz="4" w:space="0" w:color="auto"/>
              <w:left w:val="single" w:sz="4" w:space="0" w:color="auto"/>
              <w:bottom w:val="single" w:sz="4" w:space="0" w:color="auto"/>
              <w:right w:val="nil"/>
            </w:tcBorders>
            <w:vAlign w:val="center"/>
          </w:tcPr>
          <w:p w:rsidR="00BA3781" w:rsidRDefault="00BA3781" w:rsidP="007851D9">
            <w:pPr>
              <w:jc w:val="center"/>
              <w:rPr>
                <w:rFonts w:ascii="宋体" w:cs="Tahoma"/>
                <w:color w:val="000000"/>
                <w:sz w:val="20"/>
                <w:szCs w:val="20"/>
              </w:rPr>
            </w:pPr>
            <w:r>
              <w:rPr>
                <w:rFonts w:ascii="宋体" w:hAnsi="宋体" w:cs="Tahoma" w:hint="eastAsia"/>
                <w:color w:val="000000"/>
                <w:sz w:val="20"/>
                <w:szCs w:val="20"/>
              </w:rPr>
              <w:t>铅球</w:t>
            </w:r>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ascii="宋体" w:hAnsi="宋体" w:cs="Tahoma"/>
                <w:color w:val="000000"/>
                <w:sz w:val="20"/>
                <w:szCs w:val="20"/>
              </w:rPr>
              <w:t>10.4</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10.8</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11.2</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11.6</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12</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smartTag w:uri="urn:schemas-microsoft-com:office:smarttags" w:element="chmetcnv">
              <w:smartTagPr>
                <w:attr w:name="TCSC" w:val="0"/>
                <w:attr w:name="NumberType" w:val="1"/>
                <w:attr w:name="Negative" w:val="False"/>
                <w:attr w:name="HasSpace" w:val="False"/>
                <w:attr w:name="SourceValue" w:val="4"/>
                <w:attr w:name="UnitName" w:val="kg"/>
              </w:smartTagPr>
              <w:r>
                <w:rPr>
                  <w:rFonts w:cs="Tahoma"/>
                  <w:color w:val="000000"/>
                </w:rPr>
                <w:t>4kg</w:t>
              </w:r>
            </w:smartTag>
          </w:p>
        </w:tc>
      </w:tr>
      <w:tr w:rsidR="00BA3781" w:rsidTr="007851D9">
        <w:trPr>
          <w:trHeight w:val="330"/>
        </w:trPr>
        <w:tc>
          <w:tcPr>
            <w:tcW w:w="1298" w:type="dxa"/>
            <w:tcBorders>
              <w:top w:val="single" w:sz="4" w:space="0" w:color="auto"/>
              <w:left w:val="single" w:sz="4" w:space="0" w:color="auto"/>
              <w:bottom w:val="single" w:sz="4" w:space="0" w:color="auto"/>
              <w:right w:val="single" w:sz="4" w:space="0" w:color="auto"/>
            </w:tcBorders>
          </w:tcPr>
          <w:p w:rsidR="00BA3781" w:rsidRDefault="00BA3781" w:rsidP="007851D9">
            <w:pPr>
              <w:jc w:val="center"/>
              <w:rPr>
                <w:rFonts w:ascii="微软雅黑" w:eastAsia="微软雅黑" w:cs="Tahoma"/>
                <w:color w:val="000000"/>
                <w:sz w:val="20"/>
                <w:szCs w:val="20"/>
              </w:rPr>
            </w:pPr>
            <w:r>
              <w:rPr>
                <w:rFonts w:ascii="微软雅黑" w:hAnsi="微软雅黑" w:cs="Tahoma" w:hint="eastAsia"/>
                <w:color w:val="000000"/>
                <w:sz w:val="20"/>
                <w:szCs w:val="20"/>
              </w:rPr>
              <w:t>铁饼</w:t>
            </w:r>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ascii="宋体" w:hAnsi="宋体" w:cs="Tahoma"/>
                <w:color w:val="000000"/>
                <w:sz w:val="20"/>
                <w:szCs w:val="20"/>
              </w:rPr>
              <w:t>30</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31</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32</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33</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34</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smartTag w:uri="urn:schemas-microsoft-com:office:smarttags" w:element="chmetcnv">
              <w:smartTagPr>
                <w:attr w:name="TCSC" w:val="0"/>
                <w:attr w:name="NumberType" w:val="1"/>
                <w:attr w:name="Negative" w:val="False"/>
                <w:attr w:name="HasSpace" w:val="False"/>
                <w:attr w:name="SourceValue" w:val="1"/>
                <w:attr w:name="UnitName" w:val="kg"/>
              </w:smartTagPr>
              <w:r>
                <w:rPr>
                  <w:rFonts w:cs="Tahoma"/>
                  <w:color w:val="000000"/>
                </w:rPr>
                <w:t>1kg</w:t>
              </w:r>
            </w:smartTag>
          </w:p>
        </w:tc>
      </w:tr>
      <w:tr w:rsidR="00BA3781" w:rsidTr="007851D9">
        <w:trPr>
          <w:trHeight w:val="330"/>
        </w:trPr>
        <w:tc>
          <w:tcPr>
            <w:tcW w:w="1298" w:type="dxa"/>
            <w:tcBorders>
              <w:top w:val="nil"/>
              <w:left w:val="single" w:sz="4" w:space="0" w:color="auto"/>
              <w:bottom w:val="single" w:sz="4" w:space="0" w:color="auto"/>
              <w:right w:val="single" w:sz="4" w:space="0" w:color="auto"/>
            </w:tcBorders>
          </w:tcPr>
          <w:p w:rsidR="00BA3781" w:rsidRDefault="00BA3781" w:rsidP="007851D9">
            <w:pPr>
              <w:jc w:val="center"/>
              <w:rPr>
                <w:rFonts w:ascii="微软雅黑" w:eastAsia="微软雅黑" w:cs="Tahoma"/>
                <w:color w:val="000000"/>
                <w:sz w:val="20"/>
                <w:szCs w:val="20"/>
              </w:rPr>
            </w:pPr>
            <w:r>
              <w:rPr>
                <w:rFonts w:ascii="微软雅黑" w:hAnsi="微软雅黑" w:cs="Tahoma" w:hint="eastAsia"/>
                <w:color w:val="000000"/>
                <w:sz w:val="20"/>
                <w:szCs w:val="20"/>
              </w:rPr>
              <w:t>标枪</w:t>
            </w:r>
          </w:p>
        </w:tc>
        <w:tc>
          <w:tcPr>
            <w:tcW w:w="1115" w:type="dxa"/>
            <w:tcBorders>
              <w:top w:val="nil"/>
              <w:left w:val="single" w:sz="4" w:space="0" w:color="auto"/>
              <w:bottom w:val="single" w:sz="4" w:space="0" w:color="000000"/>
              <w:right w:val="single" w:sz="4" w:space="0" w:color="auto"/>
            </w:tcBorders>
            <w:vAlign w:val="center"/>
          </w:tcPr>
          <w:p w:rsidR="00BA3781" w:rsidRDefault="00BA3781" w:rsidP="007851D9">
            <w:pPr>
              <w:rPr>
                <w:rFonts w:ascii="宋体" w:cs="Tahoma"/>
                <w:color w:val="000000"/>
                <w:sz w:val="20"/>
                <w:szCs w:val="20"/>
              </w:rPr>
            </w:pPr>
            <w:r>
              <w:rPr>
                <w:rFonts w:ascii="宋体" w:hAnsi="宋体" w:cs="Tahoma"/>
                <w:color w:val="000000"/>
                <w:sz w:val="20"/>
                <w:szCs w:val="20"/>
              </w:rPr>
              <w:t>28</w:t>
            </w:r>
          </w:p>
        </w:tc>
        <w:tc>
          <w:tcPr>
            <w:tcW w:w="114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30</w:t>
            </w:r>
          </w:p>
        </w:tc>
        <w:tc>
          <w:tcPr>
            <w:tcW w:w="1276" w:type="dxa"/>
            <w:tcBorders>
              <w:top w:val="nil"/>
              <w:left w:val="nil"/>
              <w:bottom w:val="single" w:sz="4" w:space="0" w:color="auto"/>
              <w:right w:val="single" w:sz="4" w:space="0" w:color="auto"/>
            </w:tcBorders>
            <w:vAlign w:val="center"/>
          </w:tcPr>
          <w:p w:rsidR="00BA3781" w:rsidRDefault="00BA3781" w:rsidP="007851D9">
            <w:pPr>
              <w:jc w:val="center"/>
              <w:rPr>
                <w:rFonts w:cs="Tahoma"/>
                <w:color w:val="000000"/>
                <w:sz w:val="20"/>
                <w:szCs w:val="20"/>
              </w:rPr>
            </w:pPr>
            <w:r>
              <w:rPr>
                <w:rFonts w:cs="Tahoma"/>
                <w:color w:val="000000"/>
                <w:sz w:val="20"/>
                <w:szCs w:val="20"/>
              </w:rPr>
              <w:t>32</w:t>
            </w:r>
          </w:p>
        </w:tc>
        <w:tc>
          <w:tcPr>
            <w:tcW w:w="1276"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34</w:t>
            </w:r>
          </w:p>
        </w:tc>
        <w:tc>
          <w:tcPr>
            <w:tcW w:w="1339" w:type="dxa"/>
            <w:tcBorders>
              <w:top w:val="nil"/>
              <w:left w:val="nil"/>
              <w:bottom w:val="single" w:sz="4" w:space="0" w:color="auto"/>
              <w:right w:val="single" w:sz="4" w:space="0" w:color="auto"/>
            </w:tcBorders>
          </w:tcPr>
          <w:p w:rsidR="00BA3781" w:rsidRDefault="00BA3781" w:rsidP="007851D9">
            <w:pPr>
              <w:jc w:val="center"/>
              <w:rPr>
                <w:rFonts w:cs="Tahoma"/>
                <w:color w:val="000000"/>
                <w:sz w:val="20"/>
                <w:szCs w:val="20"/>
              </w:rPr>
            </w:pPr>
            <w:r>
              <w:rPr>
                <w:rFonts w:cs="Tahoma"/>
                <w:color w:val="000000"/>
                <w:sz w:val="20"/>
                <w:szCs w:val="20"/>
              </w:rPr>
              <w:t>36</w:t>
            </w:r>
          </w:p>
        </w:tc>
        <w:tc>
          <w:tcPr>
            <w:tcW w:w="1205" w:type="dxa"/>
            <w:tcBorders>
              <w:top w:val="nil"/>
              <w:left w:val="nil"/>
              <w:bottom w:val="single" w:sz="4" w:space="0" w:color="auto"/>
              <w:right w:val="single" w:sz="4" w:space="0" w:color="auto"/>
            </w:tcBorders>
            <w:vAlign w:val="center"/>
          </w:tcPr>
          <w:p w:rsidR="00BA3781" w:rsidRDefault="00BA3781" w:rsidP="007851D9">
            <w:pPr>
              <w:rPr>
                <w:rFonts w:cs="Tahoma"/>
                <w:color w:val="000000"/>
              </w:rPr>
            </w:pPr>
            <w:smartTag w:uri="urn:schemas-microsoft-com:office:smarttags" w:element="chmetcnv">
              <w:smartTagPr>
                <w:attr w:name="TCSC" w:val="0"/>
                <w:attr w:name="NumberType" w:val="1"/>
                <w:attr w:name="Negative" w:val="False"/>
                <w:attr w:name="HasSpace" w:val="False"/>
                <w:attr w:name="SourceValue" w:val="600"/>
                <w:attr w:name="UnitName" w:val="g"/>
              </w:smartTagPr>
              <w:r>
                <w:rPr>
                  <w:rFonts w:cs="Tahoma"/>
                  <w:color w:val="000000"/>
                </w:rPr>
                <w:t>600g</w:t>
              </w:r>
            </w:smartTag>
          </w:p>
        </w:tc>
      </w:tr>
    </w:tbl>
    <w:p w:rsidR="00BA3781" w:rsidRPr="008865E9" w:rsidRDefault="00BA3781" w:rsidP="00BE49C0">
      <w:pPr>
        <w:widowControl/>
        <w:snapToGrid w:val="0"/>
        <w:spacing w:line="300" w:lineRule="auto"/>
        <w:ind w:firstLineChars="200" w:firstLine="542"/>
        <w:jc w:val="left"/>
        <w:rPr>
          <w:rFonts w:ascii="仿宋_GB2312" w:eastAsia="仿宋_GB2312" w:hAnsi="宋体"/>
          <w:b/>
          <w:color w:val="000000"/>
          <w:sz w:val="27"/>
          <w:szCs w:val="27"/>
        </w:rPr>
      </w:pPr>
      <w:r w:rsidRPr="008865E9">
        <w:rPr>
          <w:rFonts w:ascii="仿宋_GB2312" w:eastAsia="仿宋_GB2312" w:hAnsi="宋体" w:hint="eastAsia"/>
          <w:b/>
          <w:color w:val="000000"/>
          <w:sz w:val="27"/>
          <w:szCs w:val="27"/>
        </w:rPr>
        <w:t>艺术类：</w:t>
      </w:r>
    </w:p>
    <w:p w:rsidR="00BA3781" w:rsidRPr="004C4440" w:rsidRDefault="00BA3781" w:rsidP="00BE49C0">
      <w:pPr>
        <w:widowControl/>
        <w:snapToGrid w:val="0"/>
        <w:spacing w:line="300" w:lineRule="auto"/>
        <w:ind w:firstLineChars="200" w:firstLine="542"/>
        <w:jc w:val="left"/>
        <w:rPr>
          <w:rFonts w:ascii="仿宋_GB2312" w:eastAsia="仿宋_GB2312" w:hAnsi="宋体"/>
          <w:color w:val="000000"/>
          <w:sz w:val="27"/>
          <w:szCs w:val="27"/>
        </w:rPr>
      </w:pPr>
      <w:r w:rsidRPr="008865E9">
        <w:rPr>
          <w:rFonts w:ascii="仿宋_GB2312" w:eastAsia="仿宋_GB2312" w:hAnsi="宋体" w:hint="eastAsia"/>
          <w:b/>
          <w:color w:val="000000"/>
          <w:sz w:val="27"/>
          <w:szCs w:val="27"/>
        </w:rPr>
        <w:t>专业基础分</w:t>
      </w:r>
      <w:r w:rsidRPr="008865E9">
        <w:rPr>
          <w:rFonts w:eastAsia="仿宋_GB2312" w:hint="eastAsia"/>
          <w:color w:val="000000"/>
          <w:sz w:val="27"/>
          <w:szCs w:val="27"/>
        </w:rPr>
        <w:t>（满分</w:t>
      </w:r>
      <w:r w:rsidRPr="008865E9">
        <w:rPr>
          <w:rFonts w:eastAsia="仿宋_GB2312"/>
          <w:color w:val="000000"/>
          <w:sz w:val="27"/>
          <w:szCs w:val="27"/>
        </w:rPr>
        <w:t>200</w:t>
      </w:r>
      <w:r w:rsidRPr="008865E9">
        <w:rPr>
          <w:rFonts w:eastAsia="仿宋_GB2312" w:hint="eastAsia"/>
          <w:color w:val="000000"/>
          <w:sz w:val="27"/>
          <w:szCs w:val="27"/>
        </w:rPr>
        <w:t>分）</w:t>
      </w:r>
      <w:r w:rsidRPr="008865E9">
        <w:rPr>
          <w:rFonts w:ascii="仿宋_GB2312" w:eastAsia="仿宋_GB2312" w:hAnsi="宋体" w:hint="eastAsia"/>
          <w:color w:val="000000"/>
          <w:sz w:val="27"/>
          <w:szCs w:val="27"/>
        </w:rPr>
        <w:t>。</w:t>
      </w:r>
    </w:p>
    <w:p w:rsidR="00BA3781" w:rsidRPr="008865E9" w:rsidRDefault="00BA3781" w:rsidP="00BE49C0">
      <w:pPr>
        <w:widowControl/>
        <w:snapToGrid w:val="0"/>
        <w:spacing w:line="300" w:lineRule="auto"/>
        <w:ind w:firstLineChars="200" w:firstLine="540"/>
        <w:jc w:val="left"/>
        <w:rPr>
          <w:rFonts w:eastAsia="仿宋_GB2312"/>
          <w:color w:val="000000"/>
          <w:sz w:val="27"/>
          <w:szCs w:val="27"/>
        </w:rPr>
      </w:pPr>
      <w:r w:rsidRPr="008865E9">
        <w:rPr>
          <w:rFonts w:eastAsia="仿宋_GB2312"/>
          <w:color w:val="000000"/>
          <w:sz w:val="27"/>
          <w:szCs w:val="27"/>
        </w:rPr>
        <w:t>1</w:t>
      </w:r>
      <w:r>
        <w:rPr>
          <w:rFonts w:eastAsia="仿宋_GB2312"/>
          <w:color w:val="000000"/>
          <w:sz w:val="27"/>
          <w:szCs w:val="27"/>
        </w:rPr>
        <w:t xml:space="preserve">. </w:t>
      </w:r>
      <w:r w:rsidRPr="008865E9">
        <w:rPr>
          <w:rFonts w:eastAsia="仿宋_GB2312" w:hint="eastAsia"/>
          <w:color w:val="000000"/>
          <w:sz w:val="27"/>
          <w:szCs w:val="27"/>
        </w:rPr>
        <w:t>初中教育</w:t>
      </w:r>
      <w:proofErr w:type="gramStart"/>
      <w:r w:rsidRPr="008865E9">
        <w:rPr>
          <w:rFonts w:eastAsia="仿宋_GB2312" w:hint="eastAsia"/>
          <w:color w:val="000000"/>
          <w:sz w:val="27"/>
          <w:szCs w:val="27"/>
        </w:rPr>
        <w:t>阶段获</w:t>
      </w:r>
      <w:proofErr w:type="gramEnd"/>
      <w:r w:rsidRPr="008865E9">
        <w:rPr>
          <w:rFonts w:eastAsia="仿宋_GB2312" w:hint="eastAsia"/>
          <w:color w:val="000000"/>
          <w:sz w:val="27"/>
          <w:szCs w:val="27"/>
        </w:rPr>
        <w:t>省级及以上教育行政部门主办（相关文件的第一发文单位）的艺术竞赛（现场比赛）个人项目一、二等奖或杭州市中小学生艺术节独唱、重唱（四人及以下）、独奏、重奏、协奏、齐奏（四人及以下）等现场比赛中学组个人项目一等奖者计为</w:t>
      </w:r>
      <w:r w:rsidRPr="008865E9">
        <w:rPr>
          <w:rFonts w:eastAsia="仿宋_GB2312"/>
          <w:color w:val="000000"/>
          <w:sz w:val="27"/>
          <w:szCs w:val="27"/>
        </w:rPr>
        <w:t>200</w:t>
      </w:r>
      <w:r w:rsidRPr="008865E9">
        <w:rPr>
          <w:rFonts w:eastAsia="仿宋_GB2312" w:hint="eastAsia"/>
          <w:color w:val="000000"/>
          <w:sz w:val="27"/>
          <w:szCs w:val="27"/>
        </w:rPr>
        <w:t>分，</w:t>
      </w:r>
    </w:p>
    <w:p w:rsidR="00BA3781" w:rsidRPr="008865E9" w:rsidRDefault="00BA3781" w:rsidP="00BE49C0">
      <w:pPr>
        <w:widowControl/>
        <w:snapToGrid w:val="0"/>
        <w:spacing w:line="300" w:lineRule="auto"/>
        <w:ind w:firstLineChars="200" w:firstLine="540"/>
        <w:jc w:val="left"/>
        <w:rPr>
          <w:rFonts w:eastAsia="仿宋_GB2312"/>
          <w:color w:val="000000"/>
          <w:sz w:val="27"/>
          <w:szCs w:val="27"/>
        </w:rPr>
      </w:pPr>
      <w:r w:rsidRPr="008865E9">
        <w:rPr>
          <w:rFonts w:eastAsia="仿宋_GB2312"/>
          <w:color w:val="000000"/>
          <w:sz w:val="27"/>
          <w:szCs w:val="27"/>
        </w:rPr>
        <w:lastRenderedPageBreak/>
        <w:t>2</w:t>
      </w:r>
      <w:r>
        <w:rPr>
          <w:rFonts w:eastAsia="仿宋_GB2312"/>
          <w:color w:val="000000"/>
          <w:sz w:val="27"/>
          <w:szCs w:val="27"/>
        </w:rPr>
        <w:t xml:space="preserve">. </w:t>
      </w:r>
      <w:r w:rsidRPr="008865E9">
        <w:rPr>
          <w:rFonts w:eastAsia="仿宋_GB2312" w:hint="eastAsia"/>
          <w:color w:val="000000"/>
          <w:sz w:val="27"/>
          <w:szCs w:val="27"/>
        </w:rPr>
        <w:t>初中教育</w:t>
      </w:r>
      <w:proofErr w:type="gramStart"/>
      <w:r w:rsidRPr="008865E9">
        <w:rPr>
          <w:rFonts w:eastAsia="仿宋_GB2312" w:hint="eastAsia"/>
          <w:color w:val="000000"/>
          <w:sz w:val="27"/>
          <w:szCs w:val="27"/>
        </w:rPr>
        <w:t>阶段获</w:t>
      </w:r>
      <w:proofErr w:type="gramEnd"/>
      <w:r w:rsidRPr="008865E9">
        <w:rPr>
          <w:rFonts w:eastAsia="仿宋_GB2312" w:hint="eastAsia"/>
          <w:color w:val="000000"/>
          <w:sz w:val="27"/>
          <w:szCs w:val="27"/>
        </w:rPr>
        <w:t>省级及以上教育行政部门主办（相关文件的第一发文单位）的艺术竞赛（现场比赛）个人项目三等奖或杭州市中小学生艺术节独唱、重唱（四人及以下）、独奏、重奏、协奏、齐奏（四人及以下）等现场比赛中学组个人项目二等奖者为</w:t>
      </w:r>
      <w:r w:rsidRPr="008865E9">
        <w:rPr>
          <w:rFonts w:eastAsia="仿宋_GB2312"/>
          <w:color w:val="000000"/>
          <w:sz w:val="27"/>
          <w:szCs w:val="27"/>
        </w:rPr>
        <w:t>180</w:t>
      </w:r>
      <w:r w:rsidRPr="008865E9">
        <w:rPr>
          <w:rFonts w:eastAsia="仿宋_GB2312" w:hint="eastAsia"/>
          <w:color w:val="000000"/>
          <w:sz w:val="27"/>
          <w:szCs w:val="27"/>
        </w:rPr>
        <w:t>分，初中</w:t>
      </w:r>
      <w:proofErr w:type="gramStart"/>
      <w:r w:rsidRPr="008865E9">
        <w:rPr>
          <w:rFonts w:eastAsia="仿宋_GB2312" w:hint="eastAsia"/>
          <w:color w:val="000000"/>
          <w:sz w:val="27"/>
          <w:szCs w:val="27"/>
        </w:rPr>
        <w:t>阶段获</w:t>
      </w:r>
      <w:proofErr w:type="gramEnd"/>
      <w:r w:rsidRPr="008865E9">
        <w:rPr>
          <w:rFonts w:eastAsia="仿宋_GB2312" w:hint="eastAsia"/>
          <w:color w:val="000000"/>
          <w:sz w:val="27"/>
          <w:szCs w:val="27"/>
        </w:rPr>
        <w:t>浙江省学生艺术特长水平（相关项目）</w:t>
      </w:r>
      <w:r w:rsidRPr="008865E9">
        <w:rPr>
          <w:rFonts w:eastAsia="仿宋_GB2312"/>
          <w:color w:val="000000"/>
          <w:sz w:val="27"/>
          <w:szCs w:val="27"/>
        </w:rPr>
        <w:t>A</w:t>
      </w:r>
      <w:r w:rsidRPr="008865E9">
        <w:rPr>
          <w:rFonts w:eastAsia="仿宋_GB2312" w:hint="eastAsia"/>
          <w:color w:val="000000"/>
          <w:sz w:val="27"/>
          <w:szCs w:val="27"/>
        </w:rPr>
        <w:t>级证书者为</w:t>
      </w:r>
      <w:r w:rsidRPr="008865E9">
        <w:rPr>
          <w:rFonts w:eastAsia="仿宋_GB2312"/>
          <w:color w:val="000000"/>
          <w:sz w:val="27"/>
          <w:szCs w:val="27"/>
        </w:rPr>
        <w:t>170</w:t>
      </w:r>
      <w:r w:rsidRPr="008865E9">
        <w:rPr>
          <w:rFonts w:eastAsia="仿宋_GB2312" w:hint="eastAsia"/>
          <w:color w:val="000000"/>
          <w:sz w:val="27"/>
          <w:szCs w:val="27"/>
        </w:rPr>
        <w:t>分，</w:t>
      </w:r>
    </w:p>
    <w:p w:rsidR="0077617A" w:rsidRPr="0021189F" w:rsidRDefault="00BA3781" w:rsidP="00BE49C0">
      <w:pPr>
        <w:widowControl/>
        <w:snapToGrid w:val="0"/>
        <w:spacing w:line="300" w:lineRule="auto"/>
        <w:ind w:firstLineChars="200" w:firstLine="540"/>
        <w:jc w:val="left"/>
        <w:rPr>
          <w:rFonts w:eastAsia="仿宋_GB2312"/>
          <w:color w:val="000000"/>
          <w:spacing w:val="-6"/>
          <w:sz w:val="27"/>
          <w:szCs w:val="27"/>
        </w:rPr>
      </w:pPr>
      <w:r w:rsidRPr="008865E9">
        <w:rPr>
          <w:rFonts w:eastAsia="仿宋_GB2312"/>
          <w:color w:val="000000"/>
          <w:sz w:val="27"/>
          <w:szCs w:val="27"/>
        </w:rPr>
        <w:t>3</w:t>
      </w:r>
      <w:r>
        <w:rPr>
          <w:rFonts w:eastAsia="仿宋_GB2312"/>
          <w:color w:val="000000"/>
          <w:sz w:val="27"/>
          <w:szCs w:val="27"/>
        </w:rPr>
        <w:t xml:space="preserve">. </w:t>
      </w:r>
      <w:r w:rsidRPr="0021189F">
        <w:rPr>
          <w:rFonts w:eastAsia="仿宋_GB2312" w:hint="eastAsia"/>
          <w:color w:val="000000"/>
          <w:spacing w:val="-6"/>
          <w:sz w:val="27"/>
          <w:szCs w:val="27"/>
        </w:rPr>
        <w:t>初三</w:t>
      </w:r>
      <w:proofErr w:type="gramStart"/>
      <w:r w:rsidRPr="0021189F">
        <w:rPr>
          <w:rFonts w:eastAsia="仿宋_GB2312" w:hint="eastAsia"/>
          <w:color w:val="000000"/>
          <w:spacing w:val="-6"/>
          <w:sz w:val="27"/>
          <w:szCs w:val="27"/>
        </w:rPr>
        <w:t>年级获</w:t>
      </w:r>
      <w:proofErr w:type="gramEnd"/>
      <w:r w:rsidRPr="0021189F">
        <w:rPr>
          <w:rFonts w:eastAsia="仿宋_GB2312" w:hint="eastAsia"/>
          <w:color w:val="000000"/>
          <w:spacing w:val="-6"/>
          <w:sz w:val="27"/>
          <w:szCs w:val="27"/>
        </w:rPr>
        <w:t>杭州市中学生艺术团（相关项目）优秀团员者为</w:t>
      </w:r>
      <w:r w:rsidRPr="0021189F">
        <w:rPr>
          <w:rFonts w:eastAsia="仿宋_GB2312"/>
          <w:color w:val="000000"/>
          <w:spacing w:val="-6"/>
          <w:sz w:val="27"/>
          <w:szCs w:val="27"/>
        </w:rPr>
        <w:t>160</w:t>
      </w:r>
      <w:r w:rsidRPr="0021189F">
        <w:rPr>
          <w:rFonts w:eastAsia="仿宋_GB2312" w:hint="eastAsia"/>
          <w:color w:val="000000"/>
          <w:spacing w:val="-6"/>
          <w:sz w:val="27"/>
          <w:szCs w:val="27"/>
        </w:rPr>
        <w:t>分。</w:t>
      </w:r>
    </w:p>
    <w:p w:rsidR="00BA3781" w:rsidRPr="0021189F" w:rsidRDefault="0021189F" w:rsidP="0077617A">
      <w:pPr>
        <w:widowControl/>
        <w:snapToGrid w:val="0"/>
        <w:spacing w:line="300" w:lineRule="auto"/>
        <w:ind w:firstLineChars="200" w:firstLine="482"/>
        <w:jc w:val="left"/>
        <w:rPr>
          <w:rFonts w:ascii="仿宋_GB2312" w:eastAsia="仿宋_GB2312" w:hAnsi="宋体"/>
          <w:b/>
          <w:color w:val="000000"/>
          <w:sz w:val="24"/>
        </w:rPr>
      </w:pPr>
      <w:r w:rsidRPr="0021189F">
        <w:rPr>
          <w:rFonts w:eastAsia="仿宋_GB2312" w:hint="eastAsia"/>
          <w:b/>
          <w:color w:val="000000"/>
          <w:sz w:val="24"/>
        </w:rPr>
        <w:t>不重复计分，</w:t>
      </w:r>
      <w:r w:rsidRPr="0021189F">
        <w:rPr>
          <w:rFonts w:eastAsia="仿宋_GB2312" w:hint="eastAsia"/>
          <w:b/>
          <w:color w:val="000000"/>
          <w:kern w:val="0"/>
          <w:sz w:val="24"/>
        </w:rPr>
        <w:t>以最高一项成绩计</w:t>
      </w:r>
      <w:r w:rsidR="00BA3781" w:rsidRPr="0021189F">
        <w:rPr>
          <w:rFonts w:eastAsia="仿宋_GB2312" w:hint="eastAsia"/>
          <w:b/>
          <w:color w:val="000000"/>
          <w:sz w:val="24"/>
        </w:rPr>
        <w:t>。</w:t>
      </w:r>
    </w:p>
    <w:p w:rsidR="00BA3781" w:rsidRPr="008865E9" w:rsidRDefault="00BA3781" w:rsidP="00BE49C0">
      <w:pPr>
        <w:widowControl/>
        <w:snapToGrid w:val="0"/>
        <w:spacing w:line="300" w:lineRule="auto"/>
        <w:ind w:firstLineChars="200" w:firstLine="542"/>
        <w:jc w:val="left"/>
        <w:rPr>
          <w:rFonts w:eastAsia="仿宋_GB2312"/>
          <w:color w:val="000000"/>
          <w:sz w:val="27"/>
          <w:szCs w:val="27"/>
        </w:rPr>
      </w:pPr>
      <w:r w:rsidRPr="008865E9">
        <w:rPr>
          <w:rFonts w:ascii="仿宋_GB2312" w:eastAsia="仿宋_GB2312" w:hAnsi="宋体" w:hint="eastAsia"/>
          <w:b/>
          <w:color w:val="000000"/>
          <w:sz w:val="27"/>
          <w:szCs w:val="27"/>
        </w:rPr>
        <w:t>专业面试测试</w:t>
      </w:r>
      <w:r w:rsidRPr="008865E9">
        <w:rPr>
          <w:rFonts w:eastAsia="仿宋_GB2312" w:hint="eastAsia"/>
          <w:color w:val="000000"/>
          <w:sz w:val="27"/>
          <w:szCs w:val="27"/>
        </w:rPr>
        <w:t>（满分</w:t>
      </w:r>
      <w:r w:rsidRPr="008865E9">
        <w:rPr>
          <w:rFonts w:eastAsia="仿宋_GB2312"/>
          <w:color w:val="000000"/>
          <w:sz w:val="27"/>
          <w:szCs w:val="27"/>
        </w:rPr>
        <w:t>200</w:t>
      </w:r>
      <w:r w:rsidRPr="008865E9">
        <w:rPr>
          <w:rFonts w:eastAsia="仿宋_GB2312" w:hint="eastAsia"/>
          <w:color w:val="000000"/>
          <w:sz w:val="27"/>
          <w:szCs w:val="27"/>
        </w:rPr>
        <w:t>分）。</w:t>
      </w:r>
    </w:p>
    <w:p w:rsidR="00BA3781" w:rsidRPr="008865E9" w:rsidRDefault="00BA3781" w:rsidP="00BE49C0">
      <w:pPr>
        <w:widowControl/>
        <w:snapToGrid w:val="0"/>
        <w:spacing w:line="300" w:lineRule="auto"/>
        <w:ind w:firstLineChars="200" w:firstLine="540"/>
        <w:jc w:val="left"/>
        <w:rPr>
          <w:rFonts w:eastAsia="仿宋_GB2312"/>
          <w:color w:val="000000"/>
          <w:sz w:val="27"/>
          <w:szCs w:val="27"/>
        </w:rPr>
      </w:pPr>
      <w:r w:rsidRPr="008865E9">
        <w:rPr>
          <w:rFonts w:eastAsia="仿宋_GB2312" w:hint="eastAsia"/>
          <w:color w:val="000000"/>
          <w:sz w:val="27"/>
          <w:szCs w:val="27"/>
        </w:rPr>
        <w:t>声乐：独唱曲自选一首</w:t>
      </w:r>
      <w:r w:rsidRPr="008865E9">
        <w:rPr>
          <w:rFonts w:eastAsia="仿宋_GB2312"/>
          <w:color w:val="000000"/>
          <w:sz w:val="27"/>
          <w:szCs w:val="27"/>
        </w:rPr>
        <w:t>(70</w:t>
      </w:r>
      <w:r w:rsidRPr="008865E9">
        <w:rPr>
          <w:rFonts w:eastAsia="仿宋_GB2312" w:hint="eastAsia"/>
          <w:color w:val="000000"/>
          <w:sz w:val="27"/>
          <w:szCs w:val="27"/>
        </w:rPr>
        <w:t>分</w:t>
      </w:r>
      <w:r w:rsidRPr="008865E9">
        <w:rPr>
          <w:rFonts w:eastAsia="仿宋_GB2312"/>
          <w:color w:val="000000"/>
          <w:sz w:val="27"/>
          <w:szCs w:val="27"/>
        </w:rPr>
        <w:t>)</w:t>
      </w:r>
      <w:r w:rsidRPr="008865E9">
        <w:rPr>
          <w:rFonts w:eastAsia="仿宋_GB2312" w:hint="eastAsia"/>
          <w:color w:val="000000"/>
          <w:sz w:val="27"/>
          <w:szCs w:val="27"/>
        </w:rPr>
        <w:t>、合唱曲自选一首</w:t>
      </w:r>
      <w:r w:rsidRPr="008865E9">
        <w:rPr>
          <w:rFonts w:eastAsia="仿宋_GB2312"/>
          <w:color w:val="000000"/>
          <w:sz w:val="27"/>
          <w:szCs w:val="27"/>
        </w:rPr>
        <w:t>(70</w:t>
      </w:r>
      <w:r w:rsidRPr="008865E9">
        <w:rPr>
          <w:rFonts w:eastAsia="仿宋_GB2312" w:hint="eastAsia"/>
          <w:color w:val="000000"/>
          <w:sz w:val="27"/>
          <w:szCs w:val="27"/>
        </w:rPr>
        <w:t>分</w:t>
      </w:r>
      <w:r w:rsidRPr="008865E9">
        <w:rPr>
          <w:rFonts w:eastAsia="仿宋_GB2312"/>
          <w:color w:val="000000"/>
          <w:sz w:val="27"/>
          <w:szCs w:val="27"/>
        </w:rPr>
        <w:t>)</w:t>
      </w:r>
      <w:r w:rsidRPr="008865E9">
        <w:rPr>
          <w:rFonts w:eastAsia="仿宋_GB2312" w:hint="eastAsia"/>
          <w:color w:val="000000"/>
          <w:sz w:val="27"/>
          <w:szCs w:val="27"/>
        </w:rPr>
        <w:t>（清唱自声部）、合唱读谱</w:t>
      </w:r>
      <w:r w:rsidRPr="008865E9">
        <w:rPr>
          <w:rFonts w:eastAsia="仿宋_GB2312"/>
          <w:color w:val="000000"/>
          <w:sz w:val="27"/>
          <w:szCs w:val="27"/>
        </w:rPr>
        <w:t>60</w:t>
      </w:r>
      <w:r w:rsidRPr="008865E9">
        <w:rPr>
          <w:rFonts w:eastAsia="仿宋_GB2312" w:hint="eastAsia"/>
          <w:color w:val="000000"/>
          <w:sz w:val="27"/>
          <w:szCs w:val="27"/>
        </w:rPr>
        <w:t>分（现场读谱）。注意：需向监考老师提供独唱、合唱曲谱</w:t>
      </w:r>
      <w:r w:rsidRPr="008865E9">
        <w:rPr>
          <w:rFonts w:eastAsia="仿宋_GB2312"/>
          <w:color w:val="000000"/>
          <w:sz w:val="27"/>
          <w:szCs w:val="27"/>
        </w:rPr>
        <w:t>3</w:t>
      </w:r>
      <w:r w:rsidRPr="008865E9">
        <w:rPr>
          <w:rFonts w:eastAsia="仿宋_GB2312" w:hint="eastAsia"/>
          <w:color w:val="000000"/>
          <w:sz w:val="27"/>
          <w:szCs w:val="27"/>
        </w:rPr>
        <w:t>份。</w:t>
      </w:r>
    </w:p>
    <w:p w:rsidR="00BA3781" w:rsidRPr="008865E9" w:rsidRDefault="00BA3781" w:rsidP="00BE49C0">
      <w:pPr>
        <w:widowControl/>
        <w:snapToGrid w:val="0"/>
        <w:spacing w:line="300" w:lineRule="auto"/>
        <w:ind w:firstLineChars="200" w:firstLine="540"/>
        <w:jc w:val="left"/>
        <w:rPr>
          <w:rFonts w:eastAsia="仿宋_GB2312"/>
          <w:color w:val="000000"/>
          <w:sz w:val="27"/>
          <w:szCs w:val="27"/>
        </w:rPr>
      </w:pPr>
      <w:r w:rsidRPr="008865E9">
        <w:rPr>
          <w:rFonts w:eastAsia="仿宋_GB2312" w:hint="eastAsia"/>
          <w:color w:val="000000"/>
          <w:sz w:val="27"/>
          <w:szCs w:val="27"/>
        </w:rPr>
        <w:t>器乐：自选乐曲一首（</w:t>
      </w:r>
      <w:r w:rsidRPr="008865E9">
        <w:rPr>
          <w:rFonts w:eastAsia="仿宋_GB2312"/>
          <w:color w:val="000000"/>
          <w:sz w:val="27"/>
          <w:szCs w:val="27"/>
        </w:rPr>
        <w:t>150</w:t>
      </w:r>
      <w:r w:rsidRPr="008865E9">
        <w:rPr>
          <w:rFonts w:eastAsia="仿宋_GB2312" w:hint="eastAsia"/>
          <w:color w:val="000000"/>
          <w:sz w:val="27"/>
          <w:szCs w:val="27"/>
        </w:rPr>
        <w:t>分）视</w:t>
      </w:r>
      <w:proofErr w:type="gramStart"/>
      <w:r w:rsidRPr="008865E9">
        <w:rPr>
          <w:rFonts w:eastAsia="仿宋_GB2312" w:hint="eastAsia"/>
          <w:color w:val="000000"/>
          <w:sz w:val="27"/>
          <w:szCs w:val="27"/>
        </w:rPr>
        <w:t>奏乐队</w:t>
      </w:r>
      <w:proofErr w:type="gramEnd"/>
      <w:r w:rsidRPr="008865E9">
        <w:rPr>
          <w:rFonts w:eastAsia="仿宋_GB2312" w:hint="eastAsia"/>
          <w:color w:val="000000"/>
          <w:sz w:val="27"/>
          <w:szCs w:val="27"/>
        </w:rPr>
        <w:t>分谱片段（</w:t>
      </w:r>
      <w:r w:rsidRPr="008865E9">
        <w:rPr>
          <w:rFonts w:eastAsia="仿宋_GB2312"/>
          <w:color w:val="000000"/>
          <w:sz w:val="27"/>
          <w:szCs w:val="27"/>
        </w:rPr>
        <w:t>30</w:t>
      </w:r>
      <w:r w:rsidRPr="008865E9">
        <w:rPr>
          <w:rFonts w:eastAsia="仿宋_GB2312" w:hint="eastAsia"/>
          <w:color w:val="000000"/>
          <w:sz w:val="27"/>
          <w:szCs w:val="27"/>
        </w:rPr>
        <w:t>分）听音模唱（</w:t>
      </w:r>
      <w:r w:rsidRPr="008865E9">
        <w:rPr>
          <w:rFonts w:eastAsia="仿宋_GB2312"/>
          <w:color w:val="000000"/>
          <w:sz w:val="27"/>
          <w:szCs w:val="27"/>
        </w:rPr>
        <w:t>20</w:t>
      </w:r>
      <w:r w:rsidRPr="008865E9">
        <w:rPr>
          <w:rFonts w:eastAsia="仿宋_GB2312" w:hint="eastAsia"/>
          <w:color w:val="000000"/>
          <w:sz w:val="27"/>
          <w:szCs w:val="27"/>
        </w:rPr>
        <w:t>分）</w:t>
      </w:r>
    </w:p>
    <w:p w:rsidR="00ED2D29" w:rsidRDefault="00ED2D29" w:rsidP="00ED2D29">
      <w:pPr>
        <w:widowControl/>
        <w:snapToGrid w:val="0"/>
        <w:spacing w:line="300" w:lineRule="auto"/>
        <w:ind w:firstLineChars="200" w:firstLine="540"/>
        <w:rPr>
          <w:rFonts w:eastAsia="仿宋_GB2312"/>
          <w:color w:val="000000"/>
          <w:sz w:val="27"/>
          <w:szCs w:val="27"/>
        </w:rPr>
      </w:pPr>
      <w:r>
        <w:rPr>
          <w:rFonts w:eastAsia="仿宋_GB2312" w:hint="eastAsia"/>
          <w:color w:val="000000"/>
          <w:sz w:val="27"/>
          <w:szCs w:val="27"/>
        </w:rPr>
        <w:t>（四）术科（特长专业水平）测试</w:t>
      </w:r>
      <w:r w:rsidR="00932BFC">
        <w:rPr>
          <w:rFonts w:eastAsia="仿宋_GB2312" w:hint="eastAsia"/>
          <w:color w:val="000000"/>
          <w:sz w:val="27"/>
          <w:szCs w:val="27"/>
        </w:rPr>
        <w:t>成绩</w:t>
      </w:r>
      <w:r w:rsidR="0077617A" w:rsidRPr="00932BFC">
        <w:rPr>
          <w:rFonts w:eastAsia="仿宋_GB2312"/>
          <w:color w:val="000000"/>
          <w:kern w:val="0"/>
          <w:sz w:val="27"/>
          <w:szCs w:val="27"/>
        </w:rPr>
        <w:t>(</w:t>
      </w:r>
      <w:r w:rsidR="0077617A" w:rsidRPr="00932BFC">
        <w:rPr>
          <w:rFonts w:eastAsia="仿宋_GB2312" w:hint="eastAsia"/>
          <w:color w:val="000000"/>
          <w:kern w:val="0"/>
          <w:sz w:val="27"/>
          <w:szCs w:val="27"/>
        </w:rPr>
        <w:t>满分</w:t>
      </w:r>
      <w:r w:rsidR="0077617A">
        <w:rPr>
          <w:rFonts w:eastAsia="仿宋_GB2312" w:hint="eastAsia"/>
          <w:color w:val="000000"/>
          <w:kern w:val="0"/>
          <w:sz w:val="27"/>
          <w:szCs w:val="27"/>
        </w:rPr>
        <w:t>57</w:t>
      </w:r>
      <w:r w:rsidR="0077617A" w:rsidRPr="00932BFC">
        <w:rPr>
          <w:rFonts w:eastAsia="仿宋_GB2312"/>
          <w:color w:val="000000"/>
          <w:kern w:val="0"/>
          <w:sz w:val="27"/>
          <w:szCs w:val="27"/>
        </w:rPr>
        <w:t>0</w:t>
      </w:r>
      <w:r w:rsidR="0077617A" w:rsidRPr="00932BFC">
        <w:rPr>
          <w:rFonts w:eastAsia="仿宋_GB2312" w:hint="eastAsia"/>
          <w:color w:val="000000"/>
          <w:kern w:val="0"/>
          <w:sz w:val="27"/>
          <w:szCs w:val="27"/>
        </w:rPr>
        <w:t>分</w:t>
      </w:r>
      <w:r w:rsidR="0077617A" w:rsidRPr="00932BFC">
        <w:rPr>
          <w:rFonts w:eastAsia="仿宋_GB2312"/>
          <w:color w:val="000000"/>
          <w:kern w:val="0"/>
          <w:sz w:val="27"/>
          <w:szCs w:val="27"/>
        </w:rPr>
        <w:t>)</w:t>
      </w:r>
      <w:r w:rsidR="00932BFC">
        <w:rPr>
          <w:rFonts w:eastAsia="仿宋_GB2312" w:hint="eastAsia"/>
          <w:color w:val="000000"/>
          <w:sz w:val="27"/>
          <w:szCs w:val="27"/>
        </w:rPr>
        <w:t>计算：</w:t>
      </w:r>
    </w:p>
    <w:p w:rsidR="00ED2D29" w:rsidRPr="008865E9" w:rsidRDefault="00ED2D29" w:rsidP="00ED2D29">
      <w:pPr>
        <w:widowControl/>
        <w:snapToGrid w:val="0"/>
        <w:spacing w:line="300" w:lineRule="auto"/>
        <w:ind w:firstLineChars="200" w:firstLine="540"/>
        <w:rPr>
          <w:rFonts w:eastAsia="仿宋_GB2312"/>
          <w:color w:val="000000"/>
          <w:sz w:val="27"/>
          <w:szCs w:val="27"/>
        </w:rPr>
      </w:pPr>
      <w:r w:rsidRPr="008865E9">
        <w:rPr>
          <w:rFonts w:eastAsia="仿宋_GB2312" w:hint="eastAsia"/>
          <w:color w:val="000000"/>
          <w:sz w:val="27"/>
          <w:szCs w:val="27"/>
        </w:rPr>
        <w:t>体育类：</w:t>
      </w:r>
      <w:r w:rsidR="00BD74AD">
        <w:rPr>
          <w:rFonts w:eastAsia="仿宋_GB2312" w:hint="eastAsia"/>
          <w:color w:val="000000"/>
          <w:sz w:val="27"/>
          <w:szCs w:val="27"/>
        </w:rPr>
        <w:t>（</w:t>
      </w:r>
      <w:r w:rsidRPr="00521639">
        <w:rPr>
          <w:rFonts w:eastAsia="仿宋_GB2312" w:hint="eastAsia"/>
          <w:color w:val="000000"/>
          <w:sz w:val="27"/>
          <w:szCs w:val="27"/>
        </w:rPr>
        <w:t>专业成绩</w:t>
      </w:r>
      <w:r w:rsidRPr="00521639">
        <w:rPr>
          <w:rFonts w:eastAsia="仿宋_GB2312"/>
          <w:color w:val="000000"/>
          <w:sz w:val="27"/>
          <w:szCs w:val="27"/>
        </w:rPr>
        <w:t>1</w:t>
      </w:r>
      <w:r w:rsidRPr="00521639">
        <w:rPr>
          <w:rFonts w:eastAsia="仿宋_GB2312" w:hint="eastAsia"/>
          <w:color w:val="000000"/>
          <w:sz w:val="27"/>
          <w:szCs w:val="27"/>
        </w:rPr>
        <w:t>×</w:t>
      </w:r>
      <w:r w:rsidRPr="00521639">
        <w:rPr>
          <w:rFonts w:eastAsia="仿宋_GB2312"/>
          <w:color w:val="000000"/>
          <w:sz w:val="27"/>
          <w:szCs w:val="27"/>
        </w:rPr>
        <w:t>30%+</w:t>
      </w:r>
      <w:r w:rsidRPr="00521639">
        <w:rPr>
          <w:rFonts w:eastAsia="仿宋_GB2312" w:hint="eastAsia"/>
          <w:color w:val="000000"/>
          <w:sz w:val="27"/>
          <w:szCs w:val="27"/>
        </w:rPr>
        <w:t>专业成绩</w:t>
      </w:r>
      <w:r w:rsidRPr="00521639">
        <w:rPr>
          <w:rFonts w:eastAsia="仿宋_GB2312"/>
          <w:color w:val="000000"/>
          <w:sz w:val="27"/>
          <w:szCs w:val="27"/>
        </w:rPr>
        <w:t>2</w:t>
      </w:r>
      <w:r w:rsidRPr="00521639">
        <w:rPr>
          <w:rFonts w:eastAsia="仿宋_GB2312" w:hint="eastAsia"/>
          <w:color w:val="000000"/>
          <w:sz w:val="27"/>
          <w:szCs w:val="27"/>
        </w:rPr>
        <w:t>×</w:t>
      </w:r>
      <w:r w:rsidRPr="00521639">
        <w:rPr>
          <w:rFonts w:eastAsia="仿宋_GB2312"/>
          <w:color w:val="000000"/>
          <w:sz w:val="27"/>
          <w:szCs w:val="27"/>
        </w:rPr>
        <w:t>40%</w:t>
      </w:r>
      <w:r w:rsidR="00BD74AD">
        <w:rPr>
          <w:rFonts w:eastAsia="仿宋_GB2312" w:hint="eastAsia"/>
          <w:color w:val="000000"/>
          <w:sz w:val="27"/>
          <w:szCs w:val="27"/>
        </w:rPr>
        <w:t>）</w:t>
      </w:r>
      <w:r w:rsidR="00BD74AD" w:rsidRPr="00521639">
        <w:rPr>
          <w:rFonts w:eastAsia="仿宋_GB2312" w:hint="eastAsia"/>
          <w:color w:val="000000"/>
          <w:sz w:val="27"/>
          <w:szCs w:val="27"/>
        </w:rPr>
        <w:t>÷</w:t>
      </w:r>
      <w:r w:rsidR="00BD74AD" w:rsidRPr="00521639">
        <w:rPr>
          <w:rFonts w:eastAsia="仿宋_GB2312" w:hint="eastAsia"/>
          <w:color w:val="000000"/>
          <w:sz w:val="27"/>
          <w:szCs w:val="27"/>
        </w:rPr>
        <w:t>7</w:t>
      </w:r>
      <w:r w:rsidR="00BD74AD" w:rsidRPr="00521639">
        <w:rPr>
          <w:rFonts w:eastAsia="仿宋_GB2312" w:hint="eastAsia"/>
          <w:color w:val="000000"/>
          <w:sz w:val="27"/>
          <w:szCs w:val="27"/>
        </w:rPr>
        <w:t>×</w:t>
      </w:r>
      <w:r w:rsidR="00BD74AD" w:rsidRPr="00521639">
        <w:rPr>
          <w:rFonts w:eastAsia="仿宋_GB2312" w:hint="eastAsia"/>
          <w:color w:val="000000"/>
          <w:sz w:val="27"/>
          <w:szCs w:val="27"/>
        </w:rPr>
        <w:t>57</w:t>
      </w:r>
      <w:r w:rsidRPr="00521639">
        <w:rPr>
          <w:rFonts w:eastAsia="仿宋_GB2312" w:hint="eastAsia"/>
          <w:color w:val="000000"/>
          <w:sz w:val="27"/>
          <w:szCs w:val="27"/>
        </w:rPr>
        <w:t>；</w:t>
      </w:r>
    </w:p>
    <w:p w:rsidR="00ED2D29" w:rsidRDefault="00ED2D29" w:rsidP="00ED2D29">
      <w:pPr>
        <w:widowControl/>
        <w:snapToGrid w:val="0"/>
        <w:spacing w:line="300" w:lineRule="auto"/>
        <w:ind w:firstLineChars="200" w:firstLine="540"/>
        <w:rPr>
          <w:rFonts w:eastAsia="仿宋_GB2312"/>
          <w:color w:val="000000"/>
          <w:sz w:val="27"/>
          <w:szCs w:val="27"/>
        </w:rPr>
      </w:pPr>
      <w:r w:rsidRPr="008865E9">
        <w:rPr>
          <w:rFonts w:eastAsia="仿宋_GB2312" w:hint="eastAsia"/>
          <w:color w:val="000000"/>
          <w:sz w:val="27"/>
          <w:szCs w:val="27"/>
        </w:rPr>
        <w:t>艺术类：</w:t>
      </w:r>
      <w:r w:rsidR="00932BFC" w:rsidRPr="00521639">
        <w:rPr>
          <w:rFonts w:eastAsia="仿宋_GB2312" w:hint="eastAsia"/>
          <w:color w:val="000000"/>
          <w:sz w:val="27"/>
          <w:szCs w:val="27"/>
        </w:rPr>
        <w:t>（专业基础分</w:t>
      </w:r>
      <w:r w:rsidR="00932BFC" w:rsidRPr="00521639">
        <w:rPr>
          <w:rFonts w:eastAsia="仿宋_GB2312"/>
          <w:color w:val="000000"/>
          <w:sz w:val="27"/>
          <w:szCs w:val="27"/>
        </w:rPr>
        <w:t>+</w:t>
      </w:r>
      <w:r w:rsidR="00932BFC" w:rsidRPr="00521639">
        <w:rPr>
          <w:rFonts w:eastAsia="仿宋_GB2312" w:hint="eastAsia"/>
          <w:color w:val="000000"/>
          <w:sz w:val="27"/>
          <w:szCs w:val="27"/>
        </w:rPr>
        <w:t>专业面试分）÷</w:t>
      </w:r>
      <w:r w:rsidR="00932BFC" w:rsidRPr="00521639">
        <w:rPr>
          <w:rFonts w:eastAsia="仿宋_GB2312"/>
          <w:color w:val="000000"/>
          <w:sz w:val="27"/>
          <w:szCs w:val="27"/>
        </w:rPr>
        <w:t>4</w:t>
      </w:r>
      <w:r w:rsidR="00932BFC" w:rsidRPr="00521639">
        <w:rPr>
          <w:rFonts w:eastAsia="仿宋_GB2312" w:hint="eastAsia"/>
          <w:color w:val="000000"/>
          <w:sz w:val="27"/>
          <w:szCs w:val="27"/>
        </w:rPr>
        <w:t>×</w:t>
      </w:r>
      <w:r w:rsidR="00932BFC" w:rsidRPr="00521639">
        <w:rPr>
          <w:rFonts w:eastAsia="仿宋_GB2312" w:hint="eastAsia"/>
          <w:color w:val="000000"/>
          <w:sz w:val="27"/>
          <w:szCs w:val="27"/>
        </w:rPr>
        <w:t>5.7</w:t>
      </w:r>
      <w:r w:rsidR="00932BFC" w:rsidRPr="00521639">
        <w:rPr>
          <w:rFonts w:eastAsia="仿宋_GB2312"/>
          <w:color w:val="000000"/>
          <w:sz w:val="27"/>
          <w:szCs w:val="27"/>
        </w:rPr>
        <w:t xml:space="preserve"> </w:t>
      </w:r>
    </w:p>
    <w:p w:rsidR="00BA3781" w:rsidRDefault="00BA3781" w:rsidP="00BE49C0">
      <w:pPr>
        <w:widowControl/>
        <w:snapToGrid w:val="0"/>
        <w:spacing w:line="300" w:lineRule="auto"/>
        <w:ind w:firstLineChars="200" w:firstLine="540"/>
        <w:jc w:val="left"/>
        <w:rPr>
          <w:rFonts w:eastAsia="仿宋_GB2312"/>
          <w:color w:val="000000"/>
          <w:kern w:val="0"/>
          <w:sz w:val="27"/>
          <w:szCs w:val="27"/>
        </w:rPr>
      </w:pPr>
      <w:r>
        <w:rPr>
          <w:rFonts w:ascii="仿宋_GB2312" w:eastAsia="仿宋_GB2312" w:hAnsi="宋体" w:hint="eastAsia"/>
          <w:color w:val="000000"/>
          <w:sz w:val="27"/>
          <w:szCs w:val="27"/>
        </w:rPr>
        <w:t>（五）</w:t>
      </w:r>
      <w:r w:rsidRPr="008865E9">
        <w:rPr>
          <w:rFonts w:eastAsia="仿宋_GB2312" w:hint="eastAsia"/>
          <w:color w:val="000000"/>
          <w:kern w:val="0"/>
          <w:sz w:val="27"/>
          <w:szCs w:val="27"/>
        </w:rPr>
        <w:t>体育专项成绩</w:t>
      </w:r>
      <w:r w:rsidRPr="008865E9">
        <w:rPr>
          <w:rFonts w:eastAsia="仿宋_GB2312"/>
          <w:color w:val="000000"/>
          <w:kern w:val="0"/>
          <w:sz w:val="27"/>
          <w:szCs w:val="27"/>
        </w:rPr>
        <w:t>2</w:t>
      </w:r>
      <w:r w:rsidRPr="008865E9">
        <w:rPr>
          <w:rFonts w:eastAsia="仿宋_GB2312" w:hint="eastAsia"/>
          <w:color w:val="000000"/>
          <w:kern w:val="0"/>
          <w:sz w:val="27"/>
          <w:szCs w:val="27"/>
        </w:rPr>
        <w:t>和艺术专业面试由学校组织测试，田径测试项目与报名认定项目一致。</w:t>
      </w:r>
    </w:p>
    <w:p w:rsidR="00BA3781" w:rsidRDefault="00BA3781" w:rsidP="00BE49C0">
      <w:pPr>
        <w:adjustRightInd w:val="0"/>
        <w:snapToGrid w:val="0"/>
        <w:spacing w:line="288" w:lineRule="auto"/>
        <w:ind w:firstLineChars="200" w:firstLine="540"/>
        <w:outlineLvl w:val="0"/>
        <w:rPr>
          <w:rFonts w:eastAsia="仿宋_GB2312"/>
          <w:color w:val="000000"/>
          <w:sz w:val="27"/>
          <w:szCs w:val="27"/>
        </w:rPr>
      </w:pPr>
      <w:r>
        <w:rPr>
          <w:rFonts w:eastAsia="仿宋_GB2312" w:hint="eastAsia"/>
          <w:color w:val="000000"/>
          <w:sz w:val="27"/>
          <w:szCs w:val="27"/>
        </w:rPr>
        <w:t>（六）考生术科（特长专业水平）测试成绩经市教育局审核后，</w:t>
      </w:r>
      <w:r>
        <w:rPr>
          <w:rFonts w:eastAsia="仿宋_GB2312"/>
          <w:color w:val="000000"/>
          <w:sz w:val="27"/>
          <w:szCs w:val="27"/>
        </w:rPr>
        <w:t>5</w:t>
      </w:r>
      <w:r>
        <w:rPr>
          <w:rFonts w:eastAsia="仿宋_GB2312" w:hint="eastAsia"/>
          <w:color w:val="000000"/>
          <w:sz w:val="27"/>
          <w:szCs w:val="27"/>
        </w:rPr>
        <w:t>月</w:t>
      </w:r>
      <w:r>
        <w:rPr>
          <w:rFonts w:eastAsia="仿宋_GB2312"/>
          <w:color w:val="000000"/>
          <w:sz w:val="27"/>
          <w:szCs w:val="27"/>
        </w:rPr>
        <w:t>13</w:t>
      </w:r>
      <w:r>
        <w:rPr>
          <w:rFonts w:eastAsia="仿宋_GB2312" w:hint="eastAsia"/>
          <w:color w:val="000000"/>
          <w:sz w:val="27"/>
          <w:szCs w:val="27"/>
        </w:rPr>
        <w:t>日起在杭州教育网（</w:t>
      </w:r>
      <w:r>
        <w:rPr>
          <w:rFonts w:eastAsia="仿宋_GB2312"/>
          <w:color w:val="000000"/>
          <w:sz w:val="27"/>
          <w:szCs w:val="27"/>
        </w:rPr>
        <w:t>www.hzedu.gov.cn</w:t>
      </w:r>
      <w:r>
        <w:rPr>
          <w:rFonts w:eastAsia="仿宋_GB2312" w:hint="eastAsia"/>
          <w:color w:val="000000"/>
          <w:sz w:val="27"/>
          <w:szCs w:val="27"/>
        </w:rPr>
        <w:t>）和</w:t>
      </w:r>
      <w:r w:rsidRPr="005F41BE">
        <w:rPr>
          <w:rFonts w:eastAsia="仿宋_GB2312" w:hint="eastAsia"/>
          <w:color w:val="000000"/>
          <w:sz w:val="27"/>
          <w:szCs w:val="27"/>
        </w:rPr>
        <w:t>学校网站</w:t>
      </w:r>
      <w:r>
        <w:rPr>
          <w:rFonts w:eastAsia="仿宋_GB2312" w:hint="eastAsia"/>
          <w:color w:val="000000"/>
          <w:sz w:val="27"/>
          <w:szCs w:val="27"/>
        </w:rPr>
        <w:t>公示。</w:t>
      </w:r>
    </w:p>
    <w:p w:rsidR="00BA3781" w:rsidRDefault="00BA3781" w:rsidP="00BE49C0">
      <w:pPr>
        <w:adjustRightInd w:val="0"/>
        <w:snapToGrid w:val="0"/>
        <w:spacing w:line="312" w:lineRule="auto"/>
        <w:ind w:firstLineChars="200" w:firstLine="540"/>
        <w:rPr>
          <w:rFonts w:eastAsia="仿宋_GB2312"/>
          <w:color w:val="000000"/>
          <w:sz w:val="27"/>
          <w:szCs w:val="27"/>
        </w:rPr>
      </w:pPr>
      <w:r>
        <w:rPr>
          <w:rFonts w:eastAsia="仿宋_GB2312" w:hint="eastAsia"/>
          <w:color w:val="000000"/>
          <w:sz w:val="27"/>
          <w:szCs w:val="27"/>
        </w:rPr>
        <w:t>（七）</w:t>
      </w:r>
      <w:r w:rsidRPr="005D09FA">
        <w:rPr>
          <w:rFonts w:eastAsia="仿宋_GB2312" w:hint="eastAsia"/>
          <w:color w:val="000000"/>
          <w:sz w:val="27"/>
          <w:szCs w:val="27"/>
        </w:rPr>
        <w:t>术科（特长专业水平）测试</w:t>
      </w:r>
      <w:r w:rsidR="0077617A">
        <w:rPr>
          <w:rFonts w:eastAsia="仿宋_GB2312" w:hint="eastAsia"/>
          <w:color w:val="000000"/>
          <w:sz w:val="27"/>
          <w:szCs w:val="27"/>
        </w:rPr>
        <w:t>成绩</w:t>
      </w:r>
      <w:r w:rsidRPr="005D09FA">
        <w:rPr>
          <w:rFonts w:eastAsia="仿宋_GB2312" w:hint="eastAsia"/>
          <w:color w:val="000000"/>
          <w:sz w:val="27"/>
          <w:szCs w:val="27"/>
        </w:rPr>
        <w:t>合格</w:t>
      </w:r>
      <w:r w:rsidR="000223DF" w:rsidRPr="00521639">
        <w:rPr>
          <w:rFonts w:eastAsia="仿宋_GB2312" w:hint="eastAsia"/>
          <w:color w:val="000000"/>
          <w:kern w:val="0"/>
          <w:sz w:val="27"/>
          <w:szCs w:val="27"/>
        </w:rPr>
        <w:t>（</w:t>
      </w:r>
      <w:r w:rsidR="007F3B2C" w:rsidRPr="00521639">
        <w:rPr>
          <w:rFonts w:eastAsia="仿宋_GB2312" w:hint="eastAsia"/>
          <w:color w:val="000000"/>
          <w:kern w:val="0"/>
          <w:sz w:val="27"/>
          <w:szCs w:val="27"/>
        </w:rPr>
        <w:t>体育</w:t>
      </w:r>
      <w:r w:rsidR="000223DF" w:rsidRPr="00521639">
        <w:rPr>
          <w:rFonts w:eastAsia="仿宋_GB2312" w:hint="eastAsia"/>
          <w:color w:val="000000"/>
          <w:kern w:val="0"/>
          <w:sz w:val="27"/>
          <w:szCs w:val="27"/>
        </w:rPr>
        <w:t>类为</w:t>
      </w:r>
      <w:r w:rsidR="007F3B2C" w:rsidRPr="00521639">
        <w:rPr>
          <w:rFonts w:eastAsia="仿宋_GB2312" w:hint="eastAsia"/>
          <w:color w:val="000000"/>
          <w:kern w:val="0"/>
          <w:sz w:val="27"/>
          <w:szCs w:val="27"/>
        </w:rPr>
        <w:t>220</w:t>
      </w:r>
      <w:r w:rsidR="007F3B2C" w:rsidRPr="00521639">
        <w:rPr>
          <w:rFonts w:eastAsia="仿宋_GB2312" w:hint="eastAsia"/>
          <w:color w:val="000000"/>
          <w:kern w:val="0"/>
          <w:sz w:val="27"/>
          <w:szCs w:val="27"/>
        </w:rPr>
        <w:t>分</w:t>
      </w:r>
      <w:r w:rsidR="000223DF" w:rsidRPr="00521639">
        <w:rPr>
          <w:rFonts w:eastAsia="仿宋_GB2312" w:hint="eastAsia"/>
          <w:color w:val="000000"/>
          <w:kern w:val="0"/>
          <w:sz w:val="27"/>
          <w:szCs w:val="27"/>
        </w:rPr>
        <w:t>，</w:t>
      </w:r>
      <w:r w:rsidR="007F3B2C" w:rsidRPr="00521639">
        <w:rPr>
          <w:rFonts w:eastAsia="仿宋_GB2312" w:hint="eastAsia"/>
          <w:color w:val="000000"/>
          <w:kern w:val="0"/>
          <w:sz w:val="27"/>
          <w:szCs w:val="27"/>
        </w:rPr>
        <w:t>艺术类</w:t>
      </w:r>
      <w:r w:rsidR="007F3B2C" w:rsidRPr="00521639">
        <w:rPr>
          <w:rFonts w:eastAsia="仿宋_GB2312" w:hint="eastAsia"/>
          <w:color w:val="000000"/>
          <w:kern w:val="0"/>
          <w:sz w:val="27"/>
          <w:szCs w:val="27"/>
        </w:rPr>
        <w:t>280</w:t>
      </w:r>
      <w:r w:rsidR="007F3B2C" w:rsidRPr="00521639">
        <w:rPr>
          <w:rFonts w:eastAsia="仿宋_GB2312" w:hint="eastAsia"/>
          <w:color w:val="000000"/>
          <w:kern w:val="0"/>
          <w:sz w:val="27"/>
          <w:szCs w:val="27"/>
        </w:rPr>
        <w:t>分</w:t>
      </w:r>
      <w:r w:rsidR="000223DF" w:rsidRPr="00521639">
        <w:rPr>
          <w:rFonts w:eastAsia="仿宋_GB2312" w:hint="eastAsia"/>
          <w:color w:val="000000"/>
          <w:kern w:val="0"/>
          <w:sz w:val="27"/>
          <w:szCs w:val="27"/>
        </w:rPr>
        <w:t>）</w:t>
      </w:r>
      <w:r w:rsidRPr="005D09FA">
        <w:rPr>
          <w:rFonts w:eastAsia="仿宋_GB2312" w:hint="eastAsia"/>
          <w:color w:val="000000"/>
          <w:sz w:val="27"/>
          <w:szCs w:val="27"/>
        </w:rPr>
        <w:t>的考生（含个别生），</w:t>
      </w:r>
      <w:r w:rsidRPr="005D09FA">
        <w:rPr>
          <w:rFonts w:eastAsia="仿宋_GB2312"/>
          <w:color w:val="000000"/>
          <w:sz w:val="27"/>
          <w:szCs w:val="27"/>
        </w:rPr>
        <w:t>5</w:t>
      </w:r>
      <w:r w:rsidRPr="005D09FA">
        <w:rPr>
          <w:rFonts w:eastAsia="仿宋_GB2312" w:hint="eastAsia"/>
          <w:color w:val="000000"/>
          <w:sz w:val="27"/>
          <w:szCs w:val="27"/>
        </w:rPr>
        <w:t>月</w:t>
      </w:r>
      <w:r w:rsidRPr="005D09FA">
        <w:rPr>
          <w:rFonts w:eastAsia="仿宋_GB2312"/>
          <w:color w:val="000000"/>
          <w:sz w:val="27"/>
          <w:szCs w:val="27"/>
        </w:rPr>
        <w:t>22</w:t>
      </w:r>
      <w:r w:rsidRPr="005D09FA">
        <w:rPr>
          <w:rFonts w:eastAsia="仿宋_GB2312" w:hint="eastAsia"/>
          <w:color w:val="000000"/>
          <w:sz w:val="27"/>
          <w:szCs w:val="27"/>
        </w:rPr>
        <w:t>、</w:t>
      </w:r>
      <w:r w:rsidRPr="005D09FA">
        <w:rPr>
          <w:rFonts w:eastAsia="仿宋_GB2312"/>
          <w:color w:val="000000"/>
          <w:sz w:val="27"/>
          <w:szCs w:val="27"/>
        </w:rPr>
        <w:t>23</w:t>
      </w:r>
      <w:r w:rsidRPr="005D09FA">
        <w:rPr>
          <w:rFonts w:eastAsia="仿宋_GB2312" w:hint="eastAsia"/>
          <w:color w:val="000000"/>
          <w:sz w:val="27"/>
          <w:szCs w:val="27"/>
        </w:rPr>
        <w:t>日登录杭州市区各类高中招生信息管理系统（</w:t>
      </w:r>
      <w:hyperlink r:id="rId9" w:history="1">
        <w:r w:rsidRPr="005D09FA">
          <w:rPr>
            <w:rFonts w:eastAsia="仿宋_GB2312"/>
            <w:color w:val="000000"/>
            <w:sz w:val="27"/>
            <w:szCs w:val="27"/>
          </w:rPr>
          <w:t>www.hzjyks.net</w:t>
        </w:r>
      </w:hyperlink>
      <w:r w:rsidRPr="005D09FA">
        <w:rPr>
          <w:rFonts w:eastAsia="仿宋_GB2312" w:hint="eastAsia"/>
          <w:color w:val="000000"/>
          <w:sz w:val="27"/>
          <w:szCs w:val="27"/>
        </w:rPr>
        <w:t>）进行集中统一招生提前批特长生志愿填报。</w:t>
      </w:r>
    </w:p>
    <w:p w:rsidR="00BA3781" w:rsidRPr="005D09FA" w:rsidRDefault="00BA3781" w:rsidP="00BE49C0">
      <w:pPr>
        <w:widowControl/>
        <w:snapToGrid w:val="0"/>
        <w:spacing w:line="300" w:lineRule="auto"/>
        <w:ind w:firstLineChars="200" w:firstLine="542"/>
        <w:jc w:val="left"/>
        <w:rPr>
          <w:rFonts w:ascii="仿宋_GB2312" w:eastAsia="仿宋_GB2312" w:hAnsi="宋体"/>
          <w:b/>
          <w:color w:val="000000"/>
          <w:sz w:val="27"/>
          <w:szCs w:val="27"/>
        </w:rPr>
      </w:pPr>
      <w:r w:rsidRPr="005D09FA">
        <w:rPr>
          <w:rFonts w:ascii="仿宋_GB2312" w:eastAsia="仿宋_GB2312" w:hAnsi="宋体" w:hint="eastAsia"/>
          <w:b/>
          <w:color w:val="000000"/>
          <w:sz w:val="27"/>
          <w:szCs w:val="27"/>
        </w:rPr>
        <w:t>六、录取规则</w:t>
      </w:r>
    </w:p>
    <w:p w:rsidR="00BA3781" w:rsidRPr="009724A4" w:rsidRDefault="00BA3781" w:rsidP="00932BFC">
      <w:pPr>
        <w:widowControl/>
        <w:snapToGrid w:val="0"/>
        <w:spacing w:line="300" w:lineRule="auto"/>
        <w:ind w:firstLineChars="200" w:firstLine="542"/>
        <w:jc w:val="left"/>
        <w:rPr>
          <w:rFonts w:eastAsia="仿宋_GB2312"/>
          <w:color w:val="000000"/>
          <w:sz w:val="27"/>
          <w:szCs w:val="27"/>
        </w:rPr>
      </w:pPr>
      <w:r>
        <w:rPr>
          <w:rFonts w:ascii="仿宋_GB2312" w:eastAsia="仿宋_GB2312" w:hAnsi="宋体"/>
          <w:b/>
          <w:color w:val="000000"/>
          <w:sz w:val="27"/>
          <w:szCs w:val="27"/>
        </w:rPr>
        <w:t>1.</w:t>
      </w:r>
      <w:r w:rsidRPr="009724A4">
        <w:rPr>
          <w:rFonts w:eastAsia="仿宋_GB2312" w:hint="eastAsia"/>
          <w:color w:val="000000"/>
          <w:sz w:val="27"/>
          <w:szCs w:val="27"/>
        </w:rPr>
        <w:t>综合成绩</w:t>
      </w:r>
      <w:r w:rsidRPr="009724A4">
        <w:rPr>
          <w:rFonts w:eastAsia="仿宋_GB2312"/>
          <w:color w:val="000000"/>
          <w:sz w:val="27"/>
          <w:szCs w:val="27"/>
        </w:rPr>
        <w:t>=</w:t>
      </w:r>
      <w:r w:rsidRPr="009724A4">
        <w:rPr>
          <w:rFonts w:eastAsia="仿宋_GB2312" w:hint="eastAsia"/>
          <w:color w:val="000000"/>
          <w:sz w:val="27"/>
          <w:szCs w:val="27"/>
        </w:rPr>
        <w:t>初中毕业升学考试成绩</w:t>
      </w:r>
      <w:r w:rsidR="00521639">
        <w:rPr>
          <w:rFonts w:eastAsia="仿宋_GB2312" w:hint="eastAsia"/>
          <w:color w:val="000000"/>
          <w:sz w:val="27"/>
          <w:szCs w:val="27"/>
        </w:rPr>
        <w:t>（不含加分）</w:t>
      </w:r>
      <w:r w:rsidRPr="009724A4">
        <w:rPr>
          <w:rFonts w:eastAsia="仿宋_GB2312"/>
          <w:color w:val="000000"/>
          <w:sz w:val="27"/>
          <w:szCs w:val="27"/>
        </w:rPr>
        <w:t>×30%</w:t>
      </w:r>
      <w:r w:rsidRPr="009724A4">
        <w:rPr>
          <w:rFonts w:eastAsia="仿宋_GB2312" w:hint="eastAsia"/>
          <w:color w:val="000000"/>
          <w:sz w:val="27"/>
          <w:szCs w:val="27"/>
        </w:rPr>
        <w:t>＋术科（特长专业水平）测试成绩</w:t>
      </w:r>
      <w:r w:rsidRPr="009724A4">
        <w:rPr>
          <w:rFonts w:eastAsia="仿宋_GB2312"/>
          <w:color w:val="000000"/>
          <w:sz w:val="27"/>
          <w:szCs w:val="27"/>
        </w:rPr>
        <w:t>×70%</w:t>
      </w:r>
    </w:p>
    <w:p w:rsidR="00BA3781" w:rsidRPr="009724A4" w:rsidRDefault="00BA3781" w:rsidP="00BE49C0">
      <w:pPr>
        <w:widowControl/>
        <w:adjustRightInd w:val="0"/>
        <w:snapToGrid w:val="0"/>
        <w:spacing w:line="300" w:lineRule="auto"/>
        <w:ind w:firstLineChars="200" w:firstLine="542"/>
        <w:jc w:val="left"/>
        <w:rPr>
          <w:rFonts w:eastAsia="仿宋_GB2312"/>
          <w:color w:val="000000"/>
          <w:sz w:val="27"/>
          <w:szCs w:val="27"/>
        </w:rPr>
      </w:pPr>
      <w:r w:rsidRPr="009724A4">
        <w:rPr>
          <w:rFonts w:ascii="仿宋_GB2312" w:eastAsia="仿宋_GB2312" w:hAnsi="宋体" w:hint="eastAsia"/>
          <w:b/>
          <w:color w:val="000000"/>
          <w:sz w:val="27"/>
          <w:szCs w:val="27"/>
        </w:rPr>
        <w:t>体育类</w:t>
      </w:r>
      <w:r>
        <w:rPr>
          <w:rFonts w:ascii="仿宋_GB2312" w:eastAsia="仿宋_GB2312" w:hAnsi="宋体" w:hint="eastAsia"/>
          <w:b/>
          <w:color w:val="000000"/>
          <w:sz w:val="27"/>
          <w:szCs w:val="27"/>
        </w:rPr>
        <w:t>：</w:t>
      </w:r>
      <w:r w:rsidRPr="005D09FA">
        <w:rPr>
          <w:rFonts w:eastAsia="仿宋_GB2312" w:hint="eastAsia"/>
          <w:sz w:val="27"/>
          <w:szCs w:val="27"/>
        </w:rPr>
        <w:t>初中毕业升学考试后，我校根据特长生招生工作实施办法中规定的录取规则，</w:t>
      </w:r>
      <w:r w:rsidR="00521639" w:rsidRPr="005D09FA">
        <w:rPr>
          <w:rFonts w:eastAsia="仿宋_GB2312" w:hint="eastAsia"/>
          <w:sz w:val="27"/>
          <w:szCs w:val="27"/>
        </w:rPr>
        <w:t>在集中统一提前批招生中</w:t>
      </w:r>
      <w:r w:rsidR="00521639">
        <w:rPr>
          <w:rFonts w:eastAsia="仿宋_GB2312" w:hint="eastAsia"/>
          <w:sz w:val="27"/>
          <w:szCs w:val="27"/>
        </w:rPr>
        <w:t>，</w:t>
      </w:r>
      <w:r w:rsidR="00521639">
        <w:rPr>
          <w:rFonts w:ascii="仿宋_GB2312" w:eastAsia="仿宋_GB2312" w:hAnsi="宋体" w:hint="eastAsia"/>
          <w:color w:val="000000"/>
          <w:sz w:val="27"/>
          <w:szCs w:val="27"/>
        </w:rPr>
        <w:t>依据招生计划和考生志愿，</w:t>
      </w:r>
      <w:r w:rsidR="00521639" w:rsidRPr="009724A4">
        <w:rPr>
          <w:rFonts w:ascii="仿宋_GB2312" w:eastAsia="仿宋_GB2312" w:hAnsi="宋体" w:hint="eastAsia"/>
          <w:color w:val="000000"/>
          <w:sz w:val="27"/>
          <w:szCs w:val="27"/>
        </w:rPr>
        <w:t>分类分项</w:t>
      </w:r>
      <w:r w:rsidRPr="009724A4">
        <w:rPr>
          <w:rFonts w:ascii="仿宋_GB2312" w:eastAsia="仿宋_GB2312" w:hAnsi="宋体" w:hint="eastAsia"/>
          <w:color w:val="000000"/>
          <w:sz w:val="27"/>
          <w:szCs w:val="27"/>
        </w:rPr>
        <w:t>按综合成绩</w:t>
      </w:r>
      <w:r>
        <w:rPr>
          <w:rFonts w:ascii="仿宋_GB2312" w:eastAsia="仿宋_GB2312" w:hAnsi="宋体" w:hint="eastAsia"/>
          <w:color w:val="000000"/>
          <w:sz w:val="27"/>
          <w:szCs w:val="27"/>
        </w:rPr>
        <w:t>择优录取。</w:t>
      </w:r>
      <w:r w:rsidR="003D0608" w:rsidRPr="00521639">
        <w:rPr>
          <w:rFonts w:eastAsia="仿宋_GB2312" w:hint="eastAsia"/>
          <w:sz w:val="27"/>
          <w:szCs w:val="27"/>
        </w:rPr>
        <w:t>若综合成绩相同时，则以术科（特长专业水平）测试成绩高者优先。若术科（特长专业水平）测试成绩相</w:t>
      </w:r>
      <w:r w:rsidR="003D0608" w:rsidRPr="00521639">
        <w:rPr>
          <w:rFonts w:eastAsia="仿宋_GB2312" w:hint="eastAsia"/>
          <w:sz w:val="27"/>
          <w:szCs w:val="27"/>
        </w:rPr>
        <w:lastRenderedPageBreak/>
        <w:t>同时，以专业成绩</w:t>
      </w:r>
      <w:r w:rsidR="003D0608" w:rsidRPr="00521639">
        <w:rPr>
          <w:rFonts w:eastAsia="仿宋_GB2312" w:hint="eastAsia"/>
          <w:sz w:val="27"/>
          <w:szCs w:val="27"/>
        </w:rPr>
        <w:t>2</w:t>
      </w:r>
      <w:r w:rsidR="003D0608" w:rsidRPr="00521639">
        <w:rPr>
          <w:rFonts w:eastAsia="仿宋_GB2312" w:hint="eastAsia"/>
          <w:sz w:val="27"/>
          <w:szCs w:val="27"/>
        </w:rPr>
        <w:t>高者优先。</w:t>
      </w:r>
      <w:proofErr w:type="gramStart"/>
      <w:r w:rsidRPr="00521639">
        <w:rPr>
          <w:rFonts w:eastAsia="仿宋_GB2312" w:hint="eastAsia"/>
          <w:sz w:val="27"/>
          <w:szCs w:val="27"/>
        </w:rPr>
        <w:t>若专</w:t>
      </w:r>
      <w:r w:rsidR="003D0608" w:rsidRPr="00521639">
        <w:rPr>
          <w:rFonts w:eastAsia="仿宋_GB2312" w:hint="eastAsia"/>
          <w:sz w:val="27"/>
          <w:szCs w:val="27"/>
        </w:rPr>
        <w:t>业</w:t>
      </w:r>
      <w:proofErr w:type="gramEnd"/>
      <w:r w:rsidRPr="00521639">
        <w:rPr>
          <w:rFonts w:eastAsia="仿宋_GB2312" w:hint="eastAsia"/>
          <w:sz w:val="27"/>
          <w:szCs w:val="27"/>
        </w:rPr>
        <w:t>成绩</w:t>
      </w:r>
      <w:r w:rsidR="003D0608" w:rsidRPr="00521639">
        <w:rPr>
          <w:rFonts w:eastAsia="仿宋_GB2312" w:hint="eastAsia"/>
          <w:sz w:val="27"/>
          <w:szCs w:val="27"/>
        </w:rPr>
        <w:t>2</w:t>
      </w:r>
      <w:r w:rsidRPr="00521639">
        <w:rPr>
          <w:rFonts w:eastAsia="仿宋_GB2312" w:hint="eastAsia"/>
          <w:sz w:val="27"/>
          <w:szCs w:val="27"/>
        </w:rPr>
        <w:t>相同时，</w:t>
      </w:r>
      <w:r w:rsidRPr="009724A4">
        <w:rPr>
          <w:rFonts w:eastAsia="仿宋_GB2312" w:hint="eastAsia"/>
          <w:color w:val="000000"/>
          <w:sz w:val="27"/>
          <w:szCs w:val="27"/>
        </w:rPr>
        <w:t>以数学、科学、英语、语文的顺序，单科成绩得分高者优先。</w:t>
      </w:r>
    </w:p>
    <w:p w:rsidR="00BA3781" w:rsidRDefault="00BA3781" w:rsidP="00BE49C0">
      <w:pPr>
        <w:widowControl/>
        <w:snapToGrid w:val="0"/>
        <w:spacing w:line="300" w:lineRule="auto"/>
        <w:ind w:firstLineChars="200" w:firstLine="542"/>
        <w:jc w:val="left"/>
        <w:rPr>
          <w:rFonts w:eastAsia="仿宋_GB2312"/>
          <w:color w:val="000000"/>
          <w:sz w:val="27"/>
          <w:szCs w:val="27"/>
        </w:rPr>
      </w:pPr>
      <w:r w:rsidRPr="006E29C9">
        <w:rPr>
          <w:rFonts w:eastAsia="仿宋_GB2312" w:hint="eastAsia"/>
          <w:b/>
          <w:color w:val="000000"/>
          <w:sz w:val="27"/>
          <w:szCs w:val="27"/>
        </w:rPr>
        <w:t>艺术类</w:t>
      </w:r>
      <w:r>
        <w:rPr>
          <w:rFonts w:eastAsia="仿宋_GB2312" w:hint="eastAsia"/>
          <w:b/>
          <w:color w:val="000000"/>
          <w:sz w:val="27"/>
          <w:szCs w:val="27"/>
        </w:rPr>
        <w:t>：</w:t>
      </w:r>
      <w:r w:rsidRPr="005D09FA">
        <w:rPr>
          <w:rFonts w:eastAsia="仿宋_GB2312" w:hint="eastAsia"/>
          <w:sz w:val="27"/>
          <w:szCs w:val="27"/>
        </w:rPr>
        <w:t>初中毕业升学考试后，我校根据特长生招生工作实施办法中规定的录取规则，</w:t>
      </w:r>
      <w:r w:rsidR="00521639" w:rsidRPr="005D09FA">
        <w:rPr>
          <w:rFonts w:eastAsia="仿宋_GB2312" w:hint="eastAsia"/>
          <w:sz w:val="27"/>
          <w:szCs w:val="27"/>
        </w:rPr>
        <w:t>在集中统一提前批招生中</w:t>
      </w:r>
      <w:r w:rsidR="00521639">
        <w:rPr>
          <w:rFonts w:eastAsia="仿宋_GB2312" w:hint="eastAsia"/>
          <w:sz w:val="27"/>
          <w:szCs w:val="27"/>
        </w:rPr>
        <w:t>，</w:t>
      </w:r>
      <w:r w:rsidR="00521639" w:rsidRPr="009724A4">
        <w:rPr>
          <w:rFonts w:eastAsia="仿宋_GB2312" w:hint="eastAsia"/>
          <w:color w:val="000000"/>
          <w:sz w:val="27"/>
          <w:szCs w:val="27"/>
        </w:rPr>
        <w:t>依据招生计划</w:t>
      </w:r>
      <w:r w:rsidR="00521639">
        <w:rPr>
          <w:rFonts w:eastAsia="仿宋_GB2312" w:hint="eastAsia"/>
          <w:color w:val="000000"/>
          <w:sz w:val="27"/>
          <w:szCs w:val="27"/>
        </w:rPr>
        <w:t>和考生志愿，</w:t>
      </w:r>
      <w:r w:rsidR="00521639" w:rsidRPr="009724A4">
        <w:rPr>
          <w:rFonts w:eastAsia="仿宋_GB2312" w:hint="eastAsia"/>
          <w:color w:val="000000"/>
          <w:sz w:val="27"/>
          <w:szCs w:val="27"/>
        </w:rPr>
        <w:t>分类分项</w:t>
      </w:r>
      <w:r w:rsidRPr="009724A4">
        <w:rPr>
          <w:rFonts w:eastAsia="仿宋_GB2312" w:hint="eastAsia"/>
          <w:color w:val="000000"/>
          <w:sz w:val="27"/>
          <w:szCs w:val="27"/>
        </w:rPr>
        <w:t>按</w:t>
      </w:r>
      <w:r w:rsidRPr="009724A4">
        <w:rPr>
          <w:rFonts w:ascii="仿宋_GB2312" w:eastAsia="仿宋_GB2312" w:hAnsi="宋体" w:hint="eastAsia"/>
          <w:color w:val="000000"/>
          <w:sz w:val="27"/>
          <w:szCs w:val="27"/>
        </w:rPr>
        <w:t>综合成绩</w:t>
      </w:r>
      <w:r>
        <w:rPr>
          <w:rFonts w:eastAsia="仿宋_GB2312" w:hint="eastAsia"/>
          <w:color w:val="000000"/>
          <w:sz w:val="27"/>
          <w:szCs w:val="27"/>
        </w:rPr>
        <w:t>择优</w:t>
      </w:r>
      <w:r w:rsidRPr="009724A4">
        <w:rPr>
          <w:rFonts w:eastAsia="仿宋_GB2312" w:hint="eastAsia"/>
          <w:color w:val="000000"/>
          <w:sz w:val="27"/>
          <w:szCs w:val="27"/>
        </w:rPr>
        <w:t>录取。若</w:t>
      </w:r>
      <w:r>
        <w:rPr>
          <w:rFonts w:eastAsia="仿宋_GB2312" w:hint="eastAsia"/>
          <w:color w:val="000000"/>
          <w:sz w:val="27"/>
          <w:szCs w:val="27"/>
        </w:rPr>
        <w:t>综合成绩</w:t>
      </w:r>
      <w:r w:rsidRPr="009724A4">
        <w:rPr>
          <w:rFonts w:eastAsia="仿宋_GB2312" w:hint="eastAsia"/>
          <w:color w:val="000000"/>
          <w:sz w:val="27"/>
          <w:szCs w:val="27"/>
        </w:rPr>
        <w:t>相同时，则以</w:t>
      </w:r>
      <w:r w:rsidR="00FE4A6D" w:rsidRPr="00521639">
        <w:rPr>
          <w:rFonts w:eastAsia="仿宋_GB2312" w:hint="eastAsia"/>
          <w:sz w:val="27"/>
          <w:szCs w:val="27"/>
        </w:rPr>
        <w:t>术科（特长专业水平）测试成绩</w:t>
      </w:r>
      <w:r w:rsidRPr="00521639">
        <w:rPr>
          <w:rFonts w:eastAsia="仿宋_GB2312" w:hint="eastAsia"/>
          <w:sz w:val="27"/>
          <w:szCs w:val="27"/>
        </w:rPr>
        <w:t>高者优先。若</w:t>
      </w:r>
      <w:r w:rsidR="00FE4A6D" w:rsidRPr="00521639">
        <w:rPr>
          <w:rFonts w:eastAsia="仿宋_GB2312" w:hint="eastAsia"/>
          <w:sz w:val="27"/>
          <w:szCs w:val="27"/>
        </w:rPr>
        <w:t>术科（特长专业水平）测试成绩</w:t>
      </w:r>
      <w:r w:rsidRPr="00521639">
        <w:rPr>
          <w:rFonts w:eastAsia="仿宋_GB2312" w:hint="eastAsia"/>
          <w:sz w:val="27"/>
          <w:szCs w:val="27"/>
        </w:rPr>
        <w:t>相同，以专业面试成绩高者优先，</w:t>
      </w:r>
      <w:proofErr w:type="gramStart"/>
      <w:r w:rsidRPr="00521639">
        <w:rPr>
          <w:rFonts w:eastAsia="仿宋_GB2312" w:hint="eastAsia"/>
          <w:sz w:val="27"/>
          <w:szCs w:val="27"/>
        </w:rPr>
        <w:t>若专业</w:t>
      </w:r>
      <w:proofErr w:type="gramEnd"/>
      <w:r w:rsidRPr="00521639">
        <w:rPr>
          <w:rFonts w:eastAsia="仿宋_GB2312" w:hint="eastAsia"/>
          <w:sz w:val="27"/>
          <w:szCs w:val="27"/>
        </w:rPr>
        <w:t>面试成绩相同时，则以</w:t>
      </w:r>
      <w:r w:rsidRPr="009724A4">
        <w:rPr>
          <w:rFonts w:eastAsia="仿宋_GB2312" w:hint="eastAsia"/>
          <w:color w:val="000000"/>
          <w:sz w:val="27"/>
          <w:szCs w:val="27"/>
        </w:rPr>
        <w:t>数学、科学、英语、语文的顺序，单科成绩得分高者优先。</w:t>
      </w:r>
    </w:p>
    <w:p w:rsidR="00BA3781" w:rsidRPr="009724A4" w:rsidRDefault="00BA3781" w:rsidP="00BE49C0">
      <w:pPr>
        <w:widowControl/>
        <w:adjustRightInd w:val="0"/>
        <w:snapToGrid w:val="0"/>
        <w:spacing w:line="300" w:lineRule="auto"/>
        <w:ind w:firstLineChars="200" w:firstLine="540"/>
        <w:jc w:val="left"/>
        <w:rPr>
          <w:rFonts w:eastAsia="仿宋_GB2312"/>
          <w:color w:val="000000"/>
          <w:sz w:val="27"/>
          <w:szCs w:val="27"/>
        </w:rPr>
      </w:pPr>
      <w:r>
        <w:rPr>
          <w:rFonts w:eastAsia="仿宋_GB2312"/>
          <w:color w:val="000000"/>
          <w:sz w:val="27"/>
          <w:szCs w:val="27"/>
        </w:rPr>
        <w:t xml:space="preserve">2. </w:t>
      </w:r>
      <w:r w:rsidRPr="009724A4">
        <w:rPr>
          <w:rFonts w:eastAsia="仿宋_GB2312" w:hint="eastAsia"/>
          <w:color w:val="000000"/>
          <w:sz w:val="27"/>
          <w:szCs w:val="27"/>
        </w:rPr>
        <w:t>若符合条件的报考学生未达到招生计划，将酌情减少该项目的招生计划</w:t>
      </w:r>
      <w:r w:rsidR="00521639">
        <w:rPr>
          <w:rFonts w:eastAsia="仿宋_GB2312" w:hint="eastAsia"/>
          <w:color w:val="000000"/>
          <w:sz w:val="27"/>
          <w:szCs w:val="27"/>
        </w:rPr>
        <w:t>，</w:t>
      </w:r>
      <w:r w:rsidR="00521639" w:rsidRPr="009724A4">
        <w:rPr>
          <w:rFonts w:eastAsia="仿宋_GB2312" w:hint="eastAsia"/>
          <w:color w:val="000000"/>
          <w:sz w:val="27"/>
          <w:szCs w:val="27"/>
        </w:rPr>
        <w:t>减少的招生计划</w:t>
      </w:r>
      <w:r w:rsidR="00521639">
        <w:rPr>
          <w:rFonts w:eastAsia="仿宋_GB2312" w:hint="eastAsia"/>
          <w:color w:val="000000"/>
          <w:sz w:val="27"/>
          <w:szCs w:val="27"/>
        </w:rPr>
        <w:t>纳入我校第一批招生计划</w:t>
      </w:r>
      <w:r w:rsidRPr="009724A4">
        <w:rPr>
          <w:rFonts w:eastAsia="仿宋_GB2312" w:hint="eastAsia"/>
          <w:color w:val="000000"/>
          <w:sz w:val="27"/>
          <w:szCs w:val="27"/>
        </w:rPr>
        <w:t>。</w:t>
      </w:r>
    </w:p>
    <w:p w:rsidR="00BA3781" w:rsidRPr="005D09FA" w:rsidRDefault="00BA3781" w:rsidP="00BE49C0">
      <w:pPr>
        <w:adjustRightInd w:val="0"/>
        <w:snapToGrid w:val="0"/>
        <w:spacing w:line="312" w:lineRule="auto"/>
        <w:ind w:firstLineChars="200" w:firstLine="540"/>
        <w:rPr>
          <w:rFonts w:eastAsia="仿宋_GB2312"/>
          <w:color w:val="000000"/>
          <w:sz w:val="27"/>
          <w:szCs w:val="27"/>
        </w:rPr>
      </w:pPr>
      <w:r w:rsidRPr="005D09FA">
        <w:rPr>
          <w:rFonts w:eastAsia="仿宋_GB2312"/>
          <w:color w:val="000000"/>
          <w:sz w:val="27"/>
          <w:szCs w:val="27"/>
        </w:rPr>
        <w:t>3.</w:t>
      </w:r>
      <w:r>
        <w:rPr>
          <w:rFonts w:eastAsia="仿宋_GB2312"/>
          <w:color w:val="000000"/>
          <w:sz w:val="27"/>
          <w:szCs w:val="27"/>
        </w:rPr>
        <w:t xml:space="preserve"> </w:t>
      </w:r>
      <w:r w:rsidRPr="005D09FA">
        <w:rPr>
          <w:rFonts w:eastAsia="仿宋_GB2312" w:hint="eastAsia"/>
          <w:color w:val="000000"/>
          <w:sz w:val="27"/>
          <w:szCs w:val="27"/>
        </w:rPr>
        <w:t>被录取考生，不再参加其他批次的录取。</w:t>
      </w:r>
    </w:p>
    <w:p w:rsidR="00BA3781" w:rsidRDefault="00BA3781" w:rsidP="000151C7">
      <w:pPr>
        <w:adjustRightInd w:val="0"/>
        <w:snapToGrid w:val="0"/>
        <w:spacing w:line="312" w:lineRule="auto"/>
        <w:ind w:firstLine="480"/>
        <w:rPr>
          <w:rFonts w:eastAsia="仿宋_GB2312"/>
          <w:b/>
          <w:sz w:val="28"/>
          <w:szCs w:val="28"/>
        </w:rPr>
      </w:pPr>
      <w:r>
        <w:rPr>
          <w:rFonts w:eastAsia="仿宋_GB2312"/>
          <w:color w:val="000000"/>
          <w:sz w:val="27"/>
          <w:szCs w:val="27"/>
        </w:rPr>
        <w:t xml:space="preserve">4 </w:t>
      </w:r>
      <w:r w:rsidRPr="005D09FA">
        <w:rPr>
          <w:rFonts w:eastAsia="仿宋_GB2312"/>
          <w:color w:val="000000"/>
          <w:sz w:val="27"/>
          <w:szCs w:val="27"/>
        </w:rPr>
        <w:t>.</w:t>
      </w:r>
      <w:r w:rsidRPr="005D09FA">
        <w:rPr>
          <w:rFonts w:eastAsia="仿宋_GB2312" w:hint="eastAsia"/>
          <w:color w:val="000000"/>
          <w:sz w:val="27"/>
          <w:szCs w:val="27"/>
        </w:rPr>
        <w:t>发现有弄虚作假和舞弊行为</w:t>
      </w:r>
      <w:r w:rsidR="00521639">
        <w:rPr>
          <w:rFonts w:eastAsia="仿宋_GB2312" w:hint="eastAsia"/>
          <w:color w:val="000000"/>
          <w:sz w:val="27"/>
          <w:szCs w:val="27"/>
        </w:rPr>
        <w:t>一经查实则</w:t>
      </w:r>
      <w:r w:rsidRPr="005D09FA">
        <w:rPr>
          <w:rFonts w:eastAsia="仿宋_GB2312" w:hint="eastAsia"/>
          <w:color w:val="000000"/>
          <w:sz w:val="27"/>
          <w:szCs w:val="27"/>
        </w:rPr>
        <w:t>取消其录取资格</w:t>
      </w:r>
      <w:r>
        <w:rPr>
          <w:rFonts w:eastAsia="仿宋_GB2312" w:hint="eastAsia"/>
          <w:color w:val="000000"/>
          <w:sz w:val="27"/>
          <w:szCs w:val="27"/>
        </w:rPr>
        <w:t>。</w:t>
      </w:r>
    </w:p>
    <w:p w:rsidR="00BA3781" w:rsidRDefault="00BA3781" w:rsidP="00BE49C0">
      <w:pPr>
        <w:widowControl/>
        <w:snapToGrid w:val="0"/>
        <w:spacing w:line="300" w:lineRule="auto"/>
        <w:ind w:firstLineChars="200" w:firstLine="540"/>
        <w:jc w:val="left"/>
        <w:rPr>
          <w:rFonts w:eastAsia="仿宋_GB2312"/>
          <w:color w:val="000000"/>
          <w:sz w:val="27"/>
          <w:szCs w:val="27"/>
        </w:rPr>
      </w:pPr>
    </w:p>
    <w:p w:rsidR="00BA3781" w:rsidRPr="006E29C9" w:rsidRDefault="00BA3781" w:rsidP="00BE49C0">
      <w:pPr>
        <w:widowControl/>
        <w:snapToGrid w:val="0"/>
        <w:spacing w:line="300" w:lineRule="auto"/>
        <w:ind w:firstLineChars="200" w:firstLine="542"/>
        <w:jc w:val="left"/>
        <w:rPr>
          <w:rFonts w:eastAsia="仿宋_GB2312"/>
          <w:b/>
          <w:color w:val="000000"/>
          <w:sz w:val="27"/>
          <w:szCs w:val="27"/>
        </w:rPr>
      </w:pPr>
      <w:r w:rsidRPr="006E29C9">
        <w:rPr>
          <w:rFonts w:eastAsia="仿宋_GB2312" w:hint="eastAsia"/>
          <w:b/>
          <w:color w:val="000000"/>
          <w:sz w:val="27"/>
          <w:szCs w:val="27"/>
        </w:rPr>
        <w:t>本办法由杭州第四中学下沙校区招生办公室负责解释。</w:t>
      </w:r>
    </w:p>
    <w:p w:rsidR="00BA3781" w:rsidRPr="009724A4" w:rsidRDefault="00BA3781" w:rsidP="00BE49C0">
      <w:pPr>
        <w:widowControl/>
        <w:snapToGrid w:val="0"/>
        <w:spacing w:line="300" w:lineRule="auto"/>
        <w:ind w:firstLineChars="200" w:firstLine="540"/>
        <w:jc w:val="left"/>
        <w:rPr>
          <w:rFonts w:eastAsia="仿宋_GB2312"/>
          <w:color w:val="000000"/>
          <w:sz w:val="27"/>
          <w:szCs w:val="27"/>
        </w:rPr>
      </w:pPr>
      <w:r w:rsidRPr="009724A4">
        <w:rPr>
          <w:rFonts w:eastAsia="仿宋_GB2312" w:hint="eastAsia"/>
          <w:color w:val="000000"/>
          <w:sz w:val="27"/>
          <w:szCs w:val="27"/>
        </w:rPr>
        <w:t>咨询电话：</w:t>
      </w:r>
      <w:r w:rsidRPr="009724A4">
        <w:rPr>
          <w:rFonts w:eastAsia="仿宋_GB2312"/>
          <w:color w:val="000000"/>
          <w:sz w:val="27"/>
          <w:szCs w:val="27"/>
        </w:rPr>
        <w:t>86579997</w:t>
      </w:r>
      <w:r w:rsidRPr="009724A4">
        <w:rPr>
          <w:rFonts w:eastAsia="仿宋_GB2312" w:hint="eastAsia"/>
          <w:color w:val="000000"/>
          <w:sz w:val="27"/>
          <w:szCs w:val="27"/>
        </w:rPr>
        <w:t>、</w:t>
      </w:r>
      <w:r w:rsidRPr="009724A4">
        <w:rPr>
          <w:rFonts w:eastAsia="仿宋_GB2312"/>
          <w:color w:val="000000"/>
          <w:sz w:val="27"/>
          <w:szCs w:val="27"/>
        </w:rPr>
        <w:t>86579983</w:t>
      </w:r>
      <w:r w:rsidRPr="009724A4">
        <w:rPr>
          <w:rFonts w:eastAsia="仿宋_GB2312" w:hint="eastAsia"/>
          <w:color w:val="000000"/>
          <w:sz w:val="27"/>
          <w:szCs w:val="27"/>
        </w:rPr>
        <w:t>、</w:t>
      </w:r>
      <w:r w:rsidRPr="009724A4">
        <w:rPr>
          <w:rFonts w:eastAsia="仿宋_GB2312"/>
          <w:color w:val="000000"/>
          <w:sz w:val="27"/>
          <w:szCs w:val="27"/>
        </w:rPr>
        <w:t>86579987</w:t>
      </w:r>
      <w:r w:rsidRPr="009724A4">
        <w:rPr>
          <w:rFonts w:eastAsia="仿宋_GB2312" w:hint="eastAsia"/>
          <w:color w:val="000000"/>
          <w:sz w:val="27"/>
          <w:szCs w:val="27"/>
        </w:rPr>
        <w:t>、</w:t>
      </w:r>
      <w:r w:rsidRPr="009724A4">
        <w:rPr>
          <w:rFonts w:eastAsia="仿宋_GB2312"/>
          <w:color w:val="000000"/>
          <w:sz w:val="27"/>
          <w:szCs w:val="27"/>
        </w:rPr>
        <w:t>86579979</w:t>
      </w:r>
    </w:p>
    <w:p w:rsidR="00BA3781" w:rsidRPr="009724A4" w:rsidRDefault="00BA3781" w:rsidP="00BE49C0">
      <w:pPr>
        <w:widowControl/>
        <w:snapToGrid w:val="0"/>
        <w:spacing w:line="300" w:lineRule="auto"/>
        <w:ind w:firstLineChars="200" w:firstLine="540"/>
        <w:jc w:val="left"/>
        <w:rPr>
          <w:rFonts w:eastAsia="仿宋_GB2312"/>
          <w:color w:val="000000"/>
          <w:sz w:val="27"/>
          <w:szCs w:val="27"/>
        </w:rPr>
      </w:pPr>
    </w:p>
    <w:p w:rsidR="00BA3781" w:rsidRPr="009724A4" w:rsidRDefault="00BA3781" w:rsidP="00BE49C0">
      <w:pPr>
        <w:widowControl/>
        <w:wordWrap w:val="0"/>
        <w:snapToGrid w:val="0"/>
        <w:spacing w:line="300" w:lineRule="auto"/>
        <w:ind w:firstLineChars="200" w:firstLine="540"/>
        <w:jc w:val="right"/>
        <w:rPr>
          <w:rFonts w:eastAsia="仿宋_GB2312"/>
          <w:color w:val="000000"/>
          <w:sz w:val="27"/>
          <w:szCs w:val="27"/>
        </w:rPr>
      </w:pPr>
      <w:r w:rsidRPr="009724A4">
        <w:rPr>
          <w:rFonts w:eastAsia="仿宋_GB2312" w:hint="eastAsia"/>
          <w:color w:val="000000"/>
          <w:sz w:val="27"/>
          <w:szCs w:val="27"/>
        </w:rPr>
        <w:t>杭州第四中学</w:t>
      </w:r>
      <w:r>
        <w:rPr>
          <w:rFonts w:eastAsia="仿宋_GB2312"/>
          <w:color w:val="000000"/>
          <w:sz w:val="27"/>
          <w:szCs w:val="27"/>
        </w:rPr>
        <w:t xml:space="preserve">   </w:t>
      </w:r>
    </w:p>
    <w:p w:rsidR="00BA3781" w:rsidRPr="009724A4" w:rsidRDefault="00BA3781" w:rsidP="002F0261">
      <w:pPr>
        <w:widowControl/>
        <w:snapToGrid w:val="0"/>
        <w:spacing w:line="300" w:lineRule="auto"/>
        <w:ind w:firstLineChars="200" w:firstLine="540"/>
        <w:jc w:val="right"/>
        <w:rPr>
          <w:rFonts w:eastAsia="仿宋_GB2312"/>
          <w:color w:val="000000"/>
          <w:sz w:val="27"/>
          <w:szCs w:val="27"/>
        </w:rPr>
      </w:pPr>
      <w:r w:rsidRPr="009724A4">
        <w:rPr>
          <w:rFonts w:eastAsia="仿宋_GB2312"/>
          <w:color w:val="000000"/>
          <w:sz w:val="27"/>
          <w:szCs w:val="27"/>
        </w:rPr>
        <w:t>2015</w:t>
      </w:r>
      <w:r w:rsidRPr="009724A4">
        <w:rPr>
          <w:rFonts w:eastAsia="仿宋_GB2312" w:hint="eastAsia"/>
          <w:color w:val="000000"/>
          <w:sz w:val="27"/>
          <w:szCs w:val="27"/>
        </w:rPr>
        <w:t>年</w:t>
      </w:r>
      <w:r w:rsidRPr="009724A4">
        <w:rPr>
          <w:rFonts w:eastAsia="仿宋_GB2312"/>
          <w:color w:val="000000"/>
          <w:sz w:val="27"/>
          <w:szCs w:val="27"/>
        </w:rPr>
        <w:t>4</w:t>
      </w:r>
      <w:r w:rsidRPr="009724A4">
        <w:rPr>
          <w:rFonts w:eastAsia="仿宋_GB2312" w:hint="eastAsia"/>
          <w:color w:val="000000"/>
          <w:sz w:val="27"/>
          <w:szCs w:val="27"/>
        </w:rPr>
        <w:t>月</w:t>
      </w:r>
      <w:r>
        <w:rPr>
          <w:rFonts w:eastAsia="仿宋_GB2312"/>
          <w:color w:val="000000"/>
          <w:sz w:val="27"/>
          <w:szCs w:val="27"/>
        </w:rPr>
        <w:t>1</w:t>
      </w:r>
      <w:r w:rsidRPr="009724A4">
        <w:rPr>
          <w:rFonts w:eastAsia="仿宋_GB2312"/>
          <w:color w:val="000000"/>
          <w:sz w:val="27"/>
          <w:szCs w:val="27"/>
        </w:rPr>
        <w:t>7</w:t>
      </w:r>
      <w:r w:rsidRPr="009724A4">
        <w:rPr>
          <w:rFonts w:eastAsia="仿宋_GB2312" w:hint="eastAsia"/>
          <w:color w:val="000000"/>
          <w:sz w:val="27"/>
          <w:szCs w:val="27"/>
        </w:rPr>
        <w:t>日</w:t>
      </w:r>
    </w:p>
    <w:sectPr w:rsidR="00BA3781" w:rsidRPr="009724A4" w:rsidSect="002B495A">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B8E" w:rsidRDefault="00CE7B8E" w:rsidP="00B440C1">
      <w:r>
        <w:separator/>
      </w:r>
    </w:p>
  </w:endnote>
  <w:endnote w:type="continuationSeparator" w:id="0">
    <w:p w:rsidR="00CE7B8E" w:rsidRDefault="00CE7B8E" w:rsidP="00B440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B8E" w:rsidRDefault="00CE7B8E" w:rsidP="00B440C1">
      <w:r>
        <w:separator/>
      </w:r>
    </w:p>
  </w:footnote>
  <w:footnote w:type="continuationSeparator" w:id="0">
    <w:p w:rsidR="00CE7B8E" w:rsidRDefault="00CE7B8E" w:rsidP="00B440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A6D" w:rsidRDefault="00FE4A6D" w:rsidP="00907E35">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FDF36"/>
    <w:multiLevelType w:val="singleLevel"/>
    <w:tmpl w:val="54FFDF36"/>
    <w:lvl w:ilvl="0">
      <w:start w:val="3"/>
      <w:numFmt w:val="decimal"/>
      <w:suff w:val="nothing"/>
      <w:lvlText w:val="%1."/>
      <w:lvlJc w:val="left"/>
      <w:rPr>
        <w:rFonts w:cs="Times New Roman"/>
      </w:rPr>
    </w:lvl>
  </w:abstractNum>
  <w:abstractNum w:abstractNumId="1">
    <w:nsid w:val="54FFDF4E"/>
    <w:multiLevelType w:val="singleLevel"/>
    <w:tmpl w:val="54FFDF4E"/>
    <w:lvl w:ilvl="0">
      <w:start w:val="2"/>
      <w:numFmt w:val="chineseCounting"/>
      <w:suff w:val="nothing"/>
      <w:lvlText w:val="（%1）"/>
      <w:lvlJc w:val="left"/>
      <w:rPr>
        <w:rFonts w:cs="Times New Roman"/>
      </w:rPr>
    </w:lvl>
  </w:abstractNum>
  <w:abstractNum w:abstractNumId="2">
    <w:nsid w:val="5504183A"/>
    <w:multiLevelType w:val="singleLevel"/>
    <w:tmpl w:val="5504183A"/>
    <w:lvl w:ilvl="0">
      <w:start w:val="2"/>
      <w:numFmt w:val="decimal"/>
      <w:suff w:val="nothing"/>
      <w:lvlText w:val="%1、"/>
      <w:lvlJc w:val="left"/>
      <w:rPr>
        <w:rFonts w:cs="Times New Roman"/>
      </w:rPr>
    </w:lvl>
  </w:abstractNum>
  <w:abstractNum w:abstractNumId="3">
    <w:nsid w:val="550418E1"/>
    <w:multiLevelType w:val="singleLevel"/>
    <w:tmpl w:val="550418E1"/>
    <w:lvl w:ilvl="0">
      <w:start w:val="1"/>
      <w:numFmt w:val="chineseCounting"/>
      <w:suff w:val="nothing"/>
      <w:lvlText w:val="（%1）"/>
      <w:lvlJc w:val="left"/>
      <w:rPr>
        <w:rFonts w:cs="Times New Roman"/>
      </w:rPr>
    </w:lvl>
  </w:abstractNum>
  <w:abstractNum w:abstractNumId="4">
    <w:nsid w:val="55054323"/>
    <w:multiLevelType w:val="singleLevel"/>
    <w:tmpl w:val="55054323"/>
    <w:lvl w:ilvl="0">
      <w:start w:val="1"/>
      <w:numFmt w:val="chineseCounting"/>
      <w:suff w:val="nothing"/>
      <w:lvlText w:val="%1、"/>
      <w:lvlJc w:val="left"/>
      <w:rPr>
        <w:rFonts w:cs="Times New Roman"/>
      </w:rPr>
    </w:lvl>
  </w:abstractNum>
  <w:abstractNum w:abstractNumId="5">
    <w:nsid w:val="62A34DDA"/>
    <w:multiLevelType w:val="hybridMultilevel"/>
    <w:tmpl w:val="316E92EE"/>
    <w:lvl w:ilvl="0" w:tplc="C5C81A82">
      <w:start w:val="1"/>
      <w:numFmt w:val="decimal"/>
      <w:lvlText w:val="%1."/>
      <w:lvlJc w:val="left"/>
      <w:pPr>
        <w:ind w:left="1340" w:hanging="780"/>
      </w:pPr>
      <w:rPr>
        <w:rFonts w:cs="Times New Roman" w:hint="default"/>
        <w:color w:val="FF0000"/>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40C1"/>
    <w:rsid w:val="000151C7"/>
    <w:rsid w:val="000223DF"/>
    <w:rsid w:val="00034917"/>
    <w:rsid w:val="00097E08"/>
    <w:rsid w:val="000D7F03"/>
    <w:rsid w:val="00131888"/>
    <w:rsid w:val="00166C3E"/>
    <w:rsid w:val="001741FA"/>
    <w:rsid w:val="001A7C53"/>
    <w:rsid w:val="001C6031"/>
    <w:rsid w:val="001F5C62"/>
    <w:rsid w:val="0021189F"/>
    <w:rsid w:val="00266744"/>
    <w:rsid w:val="002744A4"/>
    <w:rsid w:val="00284757"/>
    <w:rsid w:val="00290E82"/>
    <w:rsid w:val="002946E8"/>
    <w:rsid w:val="00295B9F"/>
    <w:rsid w:val="002A4B39"/>
    <w:rsid w:val="002B495A"/>
    <w:rsid w:val="002F0261"/>
    <w:rsid w:val="003562A7"/>
    <w:rsid w:val="003D0608"/>
    <w:rsid w:val="003D42C9"/>
    <w:rsid w:val="003D5C13"/>
    <w:rsid w:val="004114F7"/>
    <w:rsid w:val="00436EE3"/>
    <w:rsid w:val="004C2E84"/>
    <w:rsid w:val="004C4440"/>
    <w:rsid w:val="004E6257"/>
    <w:rsid w:val="00507732"/>
    <w:rsid w:val="00521639"/>
    <w:rsid w:val="00577D83"/>
    <w:rsid w:val="005B5F80"/>
    <w:rsid w:val="005D09FA"/>
    <w:rsid w:val="005F41BE"/>
    <w:rsid w:val="00635931"/>
    <w:rsid w:val="00650BCC"/>
    <w:rsid w:val="00662921"/>
    <w:rsid w:val="00681B47"/>
    <w:rsid w:val="006D7EE5"/>
    <w:rsid w:val="006E29C9"/>
    <w:rsid w:val="006E3EB7"/>
    <w:rsid w:val="0072108E"/>
    <w:rsid w:val="00734455"/>
    <w:rsid w:val="0077617A"/>
    <w:rsid w:val="00784853"/>
    <w:rsid w:val="007851D9"/>
    <w:rsid w:val="00795261"/>
    <w:rsid w:val="007A6E05"/>
    <w:rsid w:val="007F3B2C"/>
    <w:rsid w:val="0081156E"/>
    <w:rsid w:val="0083540C"/>
    <w:rsid w:val="0087549D"/>
    <w:rsid w:val="008865E9"/>
    <w:rsid w:val="008A7CA5"/>
    <w:rsid w:val="008F1117"/>
    <w:rsid w:val="00907E35"/>
    <w:rsid w:val="00932996"/>
    <w:rsid w:val="00932BFC"/>
    <w:rsid w:val="009561AB"/>
    <w:rsid w:val="00964BE4"/>
    <w:rsid w:val="009724A4"/>
    <w:rsid w:val="009C79E1"/>
    <w:rsid w:val="00A5327B"/>
    <w:rsid w:val="00A65BCD"/>
    <w:rsid w:val="00A91141"/>
    <w:rsid w:val="00AB2555"/>
    <w:rsid w:val="00B03B4F"/>
    <w:rsid w:val="00B37996"/>
    <w:rsid w:val="00B440C1"/>
    <w:rsid w:val="00B71541"/>
    <w:rsid w:val="00B85369"/>
    <w:rsid w:val="00BA3781"/>
    <w:rsid w:val="00BD0C0A"/>
    <w:rsid w:val="00BD691D"/>
    <w:rsid w:val="00BD74AD"/>
    <w:rsid w:val="00BE17B6"/>
    <w:rsid w:val="00BE49C0"/>
    <w:rsid w:val="00BF5033"/>
    <w:rsid w:val="00C04AC2"/>
    <w:rsid w:val="00C1500D"/>
    <w:rsid w:val="00C21F94"/>
    <w:rsid w:val="00C4269A"/>
    <w:rsid w:val="00C45BCC"/>
    <w:rsid w:val="00C65A40"/>
    <w:rsid w:val="00C70C89"/>
    <w:rsid w:val="00C82F64"/>
    <w:rsid w:val="00CB111A"/>
    <w:rsid w:val="00CD5503"/>
    <w:rsid w:val="00CE7B8E"/>
    <w:rsid w:val="00D73371"/>
    <w:rsid w:val="00D90DCD"/>
    <w:rsid w:val="00DB07F0"/>
    <w:rsid w:val="00DF7DAD"/>
    <w:rsid w:val="00E2736B"/>
    <w:rsid w:val="00E35F5D"/>
    <w:rsid w:val="00E43EFB"/>
    <w:rsid w:val="00E72CAC"/>
    <w:rsid w:val="00EA210B"/>
    <w:rsid w:val="00EA32DE"/>
    <w:rsid w:val="00ED2D29"/>
    <w:rsid w:val="00EE4980"/>
    <w:rsid w:val="00EF3CFC"/>
    <w:rsid w:val="00F00EB4"/>
    <w:rsid w:val="00FC7118"/>
    <w:rsid w:val="00FC7482"/>
    <w:rsid w:val="00FD123C"/>
    <w:rsid w:val="00FD12B0"/>
    <w:rsid w:val="00FE10D4"/>
    <w:rsid w:val="00FE4A6D"/>
    <w:rsid w:val="00FF1D4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0C1"/>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D5503"/>
    <w:pPr>
      <w:widowControl w:val="0"/>
      <w:jc w:val="both"/>
    </w:pPr>
    <w:rPr>
      <w:kern w:val="2"/>
      <w:sz w:val="21"/>
      <w:szCs w:val="22"/>
    </w:rPr>
  </w:style>
  <w:style w:type="paragraph" w:styleId="a4">
    <w:name w:val="header"/>
    <w:basedOn w:val="a"/>
    <w:link w:val="Char"/>
    <w:uiPriority w:val="99"/>
    <w:semiHidden/>
    <w:rsid w:val="00B440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B440C1"/>
    <w:rPr>
      <w:rFonts w:cs="Times New Roman"/>
      <w:sz w:val="18"/>
      <w:szCs w:val="18"/>
    </w:rPr>
  </w:style>
  <w:style w:type="paragraph" w:styleId="a5">
    <w:name w:val="footer"/>
    <w:basedOn w:val="a"/>
    <w:link w:val="Char0"/>
    <w:uiPriority w:val="99"/>
    <w:semiHidden/>
    <w:rsid w:val="00B440C1"/>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B440C1"/>
    <w:rPr>
      <w:rFonts w:cs="Times New Roman"/>
      <w:sz w:val="18"/>
      <w:szCs w:val="18"/>
    </w:rPr>
  </w:style>
  <w:style w:type="character" w:styleId="a6">
    <w:name w:val="Strong"/>
    <w:basedOn w:val="a0"/>
    <w:uiPriority w:val="99"/>
    <w:qFormat/>
    <w:rsid w:val="00B440C1"/>
    <w:rPr>
      <w:rFonts w:cs="Times New Roman"/>
      <w:b/>
      <w:bCs/>
    </w:rPr>
  </w:style>
  <w:style w:type="table" w:styleId="a7">
    <w:name w:val="Table Grid"/>
    <w:basedOn w:val="a1"/>
    <w:uiPriority w:val="99"/>
    <w:rsid w:val="00B440C1"/>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rsid w:val="00B440C1"/>
    <w:rPr>
      <w:sz w:val="18"/>
      <w:szCs w:val="18"/>
    </w:rPr>
  </w:style>
  <w:style w:type="character" w:customStyle="1" w:styleId="Char1">
    <w:name w:val="批注框文本 Char"/>
    <w:basedOn w:val="a0"/>
    <w:link w:val="a8"/>
    <w:uiPriority w:val="99"/>
    <w:semiHidden/>
    <w:locked/>
    <w:rsid w:val="00B440C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81632490">
      <w:marLeft w:val="0"/>
      <w:marRight w:val="0"/>
      <w:marTop w:val="0"/>
      <w:marBottom w:val="0"/>
      <w:divBdr>
        <w:top w:val="none" w:sz="0" w:space="0" w:color="auto"/>
        <w:left w:val="none" w:sz="0" w:space="0" w:color="auto"/>
        <w:bottom w:val="none" w:sz="0" w:space="0" w:color="auto"/>
        <w:right w:val="none" w:sz="0" w:space="0" w:color="auto"/>
      </w:divBdr>
      <w:divsChild>
        <w:div w:id="181632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zjy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4841</Words>
  <Characters>1965</Characters>
  <Application>Microsoft Office Word</Application>
  <DocSecurity>0</DocSecurity>
  <Lines>16</Lines>
  <Paragraphs>13</Paragraphs>
  <ScaleCrop>false</ScaleCrop>
  <Company/>
  <LinksUpToDate>false</LinksUpToDate>
  <CharactersWithSpaces>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FZ</dc:creator>
  <cp:keywords/>
  <dc:description/>
  <cp:lastModifiedBy>NTKO</cp:lastModifiedBy>
  <cp:revision>2</cp:revision>
  <cp:lastPrinted>2015-04-17T01:35:00Z</cp:lastPrinted>
  <dcterms:created xsi:type="dcterms:W3CDTF">2015-04-17T14:50:00Z</dcterms:created>
  <dcterms:modified xsi:type="dcterms:W3CDTF">2015-04-17T14:50:00Z</dcterms:modified>
</cp:coreProperties>
</file>