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EC" w:rsidRPr="00353BA1" w:rsidRDefault="009958EC" w:rsidP="009958EC">
      <w:pPr>
        <w:spacing w:line="500" w:lineRule="exact"/>
        <w:rPr>
          <w:rFonts w:asciiTheme="minorEastAsia" w:eastAsiaTheme="minorEastAsia" w:hAnsiTheme="minorEastAsia" w:cs="宋体"/>
          <w:b/>
          <w:kern w:val="0"/>
          <w:sz w:val="36"/>
          <w:szCs w:val="36"/>
        </w:rPr>
      </w:pPr>
      <w:r w:rsidRPr="00353BA1">
        <w:rPr>
          <w:rFonts w:ascii="黑体" w:eastAsia="黑体" w:hAnsiTheme="minorEastAsia" w:hint="eastAsia"/>
          <w:bCs/>
          <w:spacing w:val="-8"/>
          <w:sz w:val="32"/>
          <w:szCs w:val="32"/>
        </w:rPr>
        <w:t>附件三：</w:t>
      </w:r>
      <w:r w:rsidRPr="00353BA1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2016年河南省普通中专招生计划审核表</w:t>
      </w:r>
    </w:p>
    <w:p w:rsidR="009958EC" w:rsidRPr="009646C2" w:rsidRDefault="009958EC" w:rsidP="009958EC">
      <w:pPr>
        <w:widowControl/>
        <w:snapToGrid w:val="0"/>
        <w:jc w:val="center"/>
        <w:rPr>
          <w:rFonts w:ascii="楷体_GB2312" w:eastAsia="楷体_GB2312" w:hAnsiTheme="minorEastAsia" w:cs="宋体"/>
          <w:kern w:val="0"/>
          <w:sz w:val="36"/>
          <w:szCs w:val="36"/>
        </w:rPr>
      </w:pPr>
      <w:r w:rsidRPr="009646C2">
        <w:rPr>
          <w:rFonts w:ascii="楷体_GB2312" w:eastAsia="楷体_GB2312" w:hAnsiTheme="minorEastAsia" w:cs="宋体" w:hint="eastAsia"/>
          <w:kern w:val="0"/>
          <w:sz w:val="36"/>
          <w:szCs w:val="36"/>
        </w:rPr>
        <w:t>（市管计划）</w:t>
      </w:r>
    </w:p>
    <w:tbl>
      <w:tblPr>
        <w:tblW w:w="8272" w:type="dxa"/>
        <w:tblLayout w:type="fixed"/>
        <w:tblLook w:val="0000"/>
      </w:tblPr>
      <w:tblGrid>
        <w:gridCol w:w="468"/>
        <w:gridCol w:w="1315"/>
        <w:gridCol w:w="1119"/>
        <w:gridCol w:w="1343"/>
        <w:gridCol w:w="900"/>
        <w:gridCol w:w="1259"/>
        <w:gridCol w:w="751"/>
        <w:gridCol w:w="200"/>
        <w:gridCol w:w="900"/>
        <w:gridCol w:w="17"/>
      </w:tblGrid>
      <w:tr w:rsidR="009958EC" w:rsidRPr="00353BA1" w:rsidTr="007E23B9">
        <w:trPr>
          <w:gridAfter w:val="1"/>
          <w:wAfter w:w="13" w:type="dxa"/>
          <w:trHeight w:val="57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基                 本                 情                况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学校名称（盖章） 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学校</w:t>
            </w:r>
          </w:p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代码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958EC" w:rsidRPr="00353BA1" w:rsidTr="007E23B9">
        <w:trPr>
          <w:gridAfter w:val="1"/>
          <w:wAfter w:w="17" w:type="dxa"/>
          <w:trHeight w:val="5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学校地址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邮编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val="69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占地面积（亩）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校舍面积（M</w:t>
            </w: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  <w:vertAlign w:val="superscript"/>
              </w:rPr>
              <w:t>2</w:t>
            </w: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在校生（人）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val="63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联系人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办公电话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手机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招 生 计 划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招生专业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计划类别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学制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收费标准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计划数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备注</w:t>
            </w: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gridAfter w:val="1"/>
          <w:wAfter w:w="13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958EC" w:rsidRPr="00353BA1" w:rsidTr="007E23B9">
        <w:trPr>
          <w:trHeight w:val="2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958EC" w:rsidRPr="00353BA1" w:rsidRDefault="009958EC" w:rsidP="007E23B9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审 核 意 见</w:t>
            </w: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58EC" w:rsidRPr="00353BA1" w:rsidRDefault="009958EC" w:rsidP="007E23B9">
            <w:pPr>
              <w:widowControl/>
              <w:wordWrap w:val="0"/>
              <w:snapToGrid w:val="0"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市教育局：（盖章）          </w:t>
            </w:r>
          </w:p>
          <w:p w:rsidR="009958EC" w:rsidRPr="00353BA1" w:rsidRDefault="009958EC" w:rsidP="007E23B9">
            <w:pPr>
              <w:wordWrap w:val="0"/>
              <w:snapToGrid w:val="0"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年      月       日          </w:t>
            </w:r>
          </w:p>
        </w:tc>
      </w:tr>
    </w:tbl>
    <w:p w:rsidR="009958EC" w:rsidRPr="00353BA1" w:rsidRDefault="009958EC" w:rsidP="009958EC">
      <w:pPr>
        <w:widowControl/>
        <w:snapToGrid w:val="0"/>
        <w:ind w:left="835" w:hangingChars="348" w:hanging="835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353BA1">
        <w:rPr>
          <w:rFonts w:asciiTheme="minorEastAsia" w:eastAsiaTheme="minorEastAsia" w:hAnsiTheme="minorEastAsia" w:cs="宋体" w:hint="eastAsia"/>
          <w:kern w:val="0"/>
          <w:sz w:val="24"/>
        </w:rPr>
        <w:t>注：1、请各学校如实填写学校的基本情况，计划类别填写：小中专、大中专。</w:t>
      </w:r>
    </w:p>
    <w:p w:rsidR="009958EC" w:rsidRPr="00353BA1" w:rsidRDefault="009958EC" w:rsidP="009958EC">
      <w:pPr>
        <w:widowControl/>
        <w:snapToGrid w:val="0"/>
        <w:ind w:leftChars="228" w:left="832" w:hangingChars="147" w:hanging="353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353BA1">
        <w:rPr>
          <w:rFonts w:asciiTheme="minorEastAsia" w:eastAsiaTheme="minorEastAsia" w:hAnsiTheme="minorEastAsia" w:cs="宋体" w:hint="eastAsia"/>
          <w:kern w:val="0"/>
          <w:sz w:val="24"/>
        </w:rPr>
        <w:t>2、填写的招生专业必须为教育部门审批的专业。</w:t>
      </w:r>
    </w:p>
    <w:p w:rsidR="005E6406" w:rsidRPr="009958EC" w:rsidRDefault="009958EC" w:rsidP="009958EC">
      <w:r>
        <w:rPr>
          <w:rFonts w:asciiTheme="minorEastAsia" w:eastAsiaTheme="minorEastAsia" w:hAnsiTheme="minorEastAsia" w:cs="宋体" w:hint="eastAsia"/>
          <w:kern w:val="0"/>
          <w:sz w:val="24"/>
        </w:rPr>
        <w:t xml:space="preserve">    </w:t>
      </w:r>
      <w:r w:rsidRPr="00353BA1">
        <w:rPr>
          <w:rFonts w:asciiTheme="minorEastAsia" w:eastAsiaTheme="minorEastAsia" w:hAnsiTheme="minorEastAsia" w:cs="宋体" w:hint="eastAsia"/>
          <w:kern w:val="0"/>
          <w:sz w:val="24"/>
        </w:rPr>
        <w:t>3、请将此表于4月13日前上报省招办。</w:t>
      </w:r>
    </w:p>
    <w:sectPr w:rsidR="005E6406" w:rsidRPr="009958EC" w:rsidSect="00A12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77B6"/>
    <w:rsid w:val="00004E94"/>
    <w:rsid w:val="000277B6"/>
    <w:rsid w:val="00252976"/>
    <w:rsid w:val="006E7459"/>
    <w:rsid w:val="00813A8F"/>
    <w:rsid w:val="009958EC"/>
    <w:rsid w:val="00A1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252976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qFormat/>
    <w:rsid w:val="00252976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5297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rsid w:val="00252976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rsid w:val="00252976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252976"/>
    <w:rPr>
      <w:b/>
      <w:bCs/>
    </w:rPr>
  </w:style>
  <w:style w:type="paragraph" w:styleId="a5">
    <w:name w:val="header"/>
    <w:basedOn w:val="a"/>
    <w:link w:val="Char"/>
    <w:rsid w:val="00252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5297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252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52976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Char1"/>
    <w:rsid w:val="00252976"/>
    <w:rPr>
      <w:rFonts w:ascii="宋体" w:hAnsi="Courier New"/>
      <w:szCs w:val="20"/>
    </w:rPr>
  </w:style>
  <w:style w:type="character" w:customStyle="1" w:styleId="Char1">
    <w:name w:val="纯文本 Char"/>
    <w:basedOn w:val="a0"/>
    <w:link w:val="a7"/>
    <w:rsid w:val="00252976"/>
    <w:rPr>
      <w:rFonts w:ascii="宋体" w:eastAsia="宋体" w:hAnsi="Courier New" w:cs="Times New Roman"/>
      <w:szCs w:val="20"/>
    </w:rPr>
  </w:style>
  <w:style w:type="character" w:styleId="a8">
    <w:name w:val="Hyperlink"/>
    <w:basedOn w:val="a0"/>
    <w:rsid w:val="00252976"/>
    <w:rPr>
      <w:color w:val="0000FF"/>
      <w:u w:val="single"/>
    </w:rPr>
  </w:style>
  <w:style w:type="table" w:styleId="a9">
    <w:name w:val="Table Grid"/>
    <w:basedOn w:val="a1"/>
    <w:rsid w:val="0025297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252976"/>
  </w:style>
  <w:style w:type="paragraph" w:customStyle="1" w:styleId="Char2">
    <w:name w:val="Char"/>
    <w:basedOn w:val="a"/>
    <w:rsid w:val="00252976"/>
    <w:rPr>
      <w:rFonts w:eastAsia="仿宋_GB2312"/>
      <w:sz w:val="32"/>
      <w:szCs w:val="32"/>
    </w:rPr>
  </w:style>
  <w:style w:type="paragraph" w:styleId="ab">
    <w:name w:val="Balloon Text"/>
    <w:basedOn w:val="a"/>
    <w:link w:val="Char3"/>
    <w:rsid w:val="00252976"/>
    <w:rPr>
      <w:sz w:val="18"/>
      <w:szCs w:val="18"/>
    </w:rPr>
  </w:style>
  <w:style w:type="character" w:customStyle="1" w:styleId="Char3">
    <w:name w:val="批注框文本 Char"/>
    <w:basedOn w:val="a0"/>
    <w:link w:val="ab"/>
    <w:rsid w:val="002529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2016-03-07T09:32:00Z</dcterms:created>
  <dcterms:modified xsi:type="dcterms:W3CDTF">2016-03-07T09:32:00Z</dcterms:modified>
</cp:coreProperties>
</file>